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7F5" w:rsidRPr="00525150" w:rsidRDefault="00C327F5" w:rsidP="00C327F5">
      <w:pPr>
        <w:spacing w:after="0" w:line="240" w:lineRule="auto"/>
        <w:ind w:left="5529" w:firstLine="3260"/>
        <w:rPr>
          <w:rFonts w:ascii="Calibri" w:hAnsi="Calibri" w:cs="Calibri"/>
          <w:shd w:val="clear" w:color="auto" w:fill="FFFFFF"/>
          <w:lang w:val="uk-UA"/>
        </w:rPr>
      </w:pPr>
      <w:r w:rsidRPr="00525150">
        <w:rPr>
          <w:rFonts w:ascii="Calibri" w:hAnsi="Calibri" w:cs="Calibri"/>
          <w:shd w:val="clear" w:color="auto" w:fill="FFFFFF"/>
          <w:lang w:val="uk-UA"/>
        </w:rPr>
        <w:t>ЗАТВЕРДЖЕНО</w:t>
      </w:r>
    </w:p>
    <w:p w:rsidR="00C327F5" w:rsidRPr="00525150" w:rsidRDefault="00C327F5" w:rsidP="00C327F5">
      <w:pPr>
        <w:spacing w:after="0" w:line="240" w:lineRule="auto"/>
        <w:ind w:left="5529" w:firstLine="3260"/>
        <w:rPr>
          <w:rFonts w:ascii="Calibri" w:hAnsi="Calibri" w:cs="Calibri"/>
          <w:shd w:val="clear" w:color="auto" w:fill="FFFFFF"/>
          <w:lang w:val="uk-UA"/>
        </w:rPr>
      </w:pPr>
      <w:r w:rsidRPr="00525150">
        <w:rPr>
          <w:rFonts w:ascii="Calibri" w:hAnsi="Calibri" w:cs="Calibri"/>
          <w:shd w:val="clear" w:color="auto" w:fill="FFFFFF"/>
          <w:lang w:val="uk-UA"/>
        </w:rPr>
        <w:t xml:space="preserve">Протоколом  Наглядової ради </w:t>
      </w:r>
    </w:p>
    <w:p w:rsidR="00C327F5" w:rsidRPr="00525150" w:rsidRDefault="00C327F5" w:rsidP="00C327F5">
      <w:pPr>
        <w:spacing w:after="0" w:line="240" w:lineRule="auto"/>
        <w:ind w:left="5529" w:firstLine="3260"/>
        <w:rPr>
          <w:rFonts w:ascii="Calibri" w:hAnsi="Calibri" w:cs="Calibri"/>
          <w:shd w:val="clear" w:color="auto" w:fill="FFFFFF"/>
          <w:lang w:val="uk-UA"/>
        </w:rPr>
      </w:pPr>
      <w:r w:rsidRPr="00525150">
        <w:rPr>
          <w:rFonts w:ascii="Calibri" w:hAnsi="Calibri" w:cs="Calibri"/>
          <w:shd w:val="clear" w:color="auto" w:fill="FFFFFF"/>
          <w:lang w:val="uk-UA"/>
        </w:rPr>
        <w:t xml:space="preserve">ПрАТ «ТФ «РОЗА» </w:t>
      </w:r>
      <w:r w:rsidR="00745E5A">
        <w:rPr>
          <w:rFonts w:ascii="Calibri" w:hAnsi="Calibri" w:cs="Calibri"/>
          <w:shd w:val="clear" w:color="auto" w:fill="FFFFFF"/>
          <w:lang w:val="uk-UA"/>
        </w:rPr>
        <w:t>17</w:t>
      </w:r>
      <w:r w:rsidRPr="00525150">
        <w:rPr>
          <w:rFonts w:ascii="Calibri" w:hAnsi="Calibri" w:cs="Calibri"/>
          <w:shd w:val="clear" w:color="auto" w:fill="FFFFFF"/>
          <w:lang w:val="uk-UA"/>
        </w:rPr>
        <w:t xml:space="preserve"> </w:t>
      </w:r>
      <w:r w:rsidR="00CC372F">
        <w:rPr>
          <w:rFonts w:ascii="Calibri" w:hAnsi="Calibri" w:cs="Calibri"/>
          <w:shd w:val="clear" w:color="auto" w:fill="FFFFFF"/>
          <w:lang w:val="uk-UA"/>
        </w:rPr>
        <w:t>квітня</w:t>
      </w:r>
      <w:r w:rsidRPr="00525150">
        <w:rPr>
          <w:rFonts w:ascii="Calibri" w:hAnsi="Calibri" w:cs="Calibri"/>
          <w:shd w:val="clear" w:color="auto" w:fill="FFFFFF"/>
          <w:lang w:val="uk-UA"/>
        </w:rPr>
        <w:t xml:space="preserve"> 202</w:t>
      </w:r>
      <w:r w:rsidR="00CC372F">
        <w:rPr>
          <w:rFonts w:ascii="Calibri" w:hAnsi="Calibri" w:cs="Calibri"/>
          <w:shd w:val="clear" w:color="auto" w:fill="FFFFFF"/>
          <w:lang w:val="uk-UA"/>
        </w:rPr>
        <w:t>5</w:t>
      </w:r>
      <w:r w:rsidRPr="00525150">
        <w:rPr>
          <w:rFonts w:ascii="Calibri" w:hAnsi="Calibri" w:cs="Calibri"/>
          <w:shd w:val="clear" w:color="auto" w:fill="FFFFFF"/>
          <w:lang w:val="uk-UA"/>
        </w:rPr>
        <w:t xml:space="preserve"> року</w:t>
      </w:r>
    </w:p>
    <w:p w:rsidR="00C327F5" w:rsidRPr="00525150" w:rsidRDefault="00C327F5" w:rsidP="00C327F5">
      <w:pPr>
        <w:rPr>
          <w:rFonts w:ascii="Calibri" w:hAnsi="Calibri" w:cs="Calibri"/>
          <w:lang w:val="uk-UA"/>
        </w:rPr>
      </w:pPr>
    </w:p>
    <w:p w:rsidR="00C327F5" w:rsidRPr="00525150" w:rsidRDefault="00C327F5" w:rsidP="00C327F5">
      <w:pPr>
        <w:spacing w:after="0" w:line="240" w:lineRule="auto"/>
        <w:jc w:val="center"/>
        <w:rPr>
          <w:rFonts w:ascii="Calibri" w:hAnsi="Calibri" w:cs="Calibri"/>
          <w:b/>
          <w:sz w:val="24"/>
          <w:szCs w:val="24"/>
          <w:lang w:val="uk-UA"/>
        </w:rPr>
      </w:pPr>
      <w:r w:rsidRPr="00525150">
        <w:rPr>
          <w:rFonts w:ascii="Calibri" w:hAnsi="Calibri" w:cs="Calibri"/>
          <w:b/>
          <w:sz w:val="24"/>
          <w:szCs w:val="24"/>
          <w:lang w:val="uk-UA"/>
        </w:rPr>
        <w:t>ЄДИНИЙ БЮЛЕТЕНЬ</w:t>
      </w:r>
    </w:p>
    <w:p w:rsidR="00C327F5" w:rsidRPr="00525150" w:rsidRDefault="00C327F5" w:rsidP="00C327F5">
      <w:pPr>
        <w:spacing w:after="0" w:line="240" w:lineRule="auto"/>
        <w:jc w:val="center"/>
        <w:rPr>
          <w:rFonts w:ascii="Calibri" w:hAnsi="Calibri" w:cs="Calibri"/>
          <w:b/>
          <w:sz w:val="24"/>
          <w:szCs w:val="24"/>
          <w:lang w:val="uk-UA"/>
        </w:rPr>
      </w:pPr>
      <w:r w:rsidRPr="00525150">
        <w:rPr>
          <w:rFonts w:ascii="Calibri" w:hAnsi="Calibri" w:cs="Calibri"/>
          <w:b/>
          <w:sz w:val="24"/>
          <w:szCs w:val="24"/>
          <w:lang w:val="uk-UA"/>
        </w:rPr>
        <w:t>для голосування (щодо інших питань порядку денного, крім обрання органів товариства)</w:t>
      </w:r>
    </w:p>
    <w:p w:rsidR="00C327F5" w:rsidRPr="00525150" w:rsidRDefault="00C327F5" w:rsidP="00C327F5">
      <w:pPr>
        <w:spacing w:line="240" w:lineRule="auto"/>
        <w:jc w:val="center"/>
        <w:rPr>
          <w:rFonts w:ascii="Calibri" w:hAnsi="Calibri" w:cs="Calibri"/>
          <w:b/>
          <w:sz w:val="24"/>
          <w:szCs w:val="24"/>
          <w:lang w:val="uk-UA"/>
        </w:rPr>
      </w:pPr>
      <w:r w:rsidRPr="00525150">
        <w:rPr>
          <w:rFonts w:ascii="Calibri" w:hAnsi="Calibri" w:cs="Calibri"/>
          <w:b/>
          <w:sz w:val="24"/>
          <w:szCs w:val="24"/>
          <w:lang w:val="uk-UA"/>
        </w:rPr>
        <w:t>на позачергових</w:t>
      </w:r>
      <w:r w:rsidR="00F86AA1" w:rsidRPr="00525150">
        <w:rPr>
          <w:rFonts w:ascii="Calibri" w:hAnsi="Calibri" w:cs="Calibri"/>
          <w:b/>
          <w:sz w:val="24"/>
          <w:szCs w:val="24"/>
          <w:lang w:val="uk-UA"/>
        </w:rPr>
        <w:t xml:space="preserve"> загальних зборах акціонерів ПрАТ «ТФ «РОЗА»</w:t>
      </w:r>
    </w:p>
    <w:tbl>
      <w:tblPr>
        <w:tblStyle w:val="a3"/>
        <w:tblW w:w="0" w:type="auto"/>
        <w:tblLook w:val="04A0" w:firstRow="1" w:lastRow="0" w:firstColumn="1" w:lastColumn="0" w:noHBand="0" w:noVBand="1"/>
      </w:tblPr>
      <w:tblGrid>
        <w:gridCol w:w="3227"/>
        <w:gridCol w:w="3544"/>
        <w:gridCol w:w="3685"/>
        <w:gridCol w:w="1670"/>
        <w:gridCol w:w="1662"/>
      </w:tblGrid>
      <w:tr w:rsidR="00C327F5" w:rsidRPr="00525150" w:rsidTr="00C327F5">
        <w:tc>
          <w:tcPr>
            <w:tcW w:w="6771" w:type="dxa"/>
            <w:gridSpan w:val="2"/>
          </w:tcPr>
          <w:p w:rsidR="00C327F5" w:rsidRPr="00525150" w:rsidRDefault="00C327F5" w:rsidP="00964DAC">
            <w:pPr>
              <w:rPr>
                <w:rFonts w:ascii="Calibri" w:hAnsi="Calibri" w:cs="Calibri"/>
                <w:sz w:val="24"/>
                <w:szCs w:val="24"/>
                <w:lang w:val="uk-UA"/>
              </w:rPr>
            </w:pPr>
            <w:r w:rsidRPr="00525150">
              <w:rPr>
                <w:rFonts w:ascii="Calibri" w:hAnsi="Calibri" w:cs="Calibri"/>
                <w:sz w:val="24"/>
                <w:szCs w:val="24"/>
                <w:lang w:val="uk-UA"/>
              </w:rPr>
              <w:t xml:space="preserve">Повне найменування акціонерного товариства </w:t>
            </w:r>
          </w:p>
        </w:tc>
        <w:tc>
          <w:tcPr>
            <w:tcW w:w="7017" w:type="dxa"/>
            <w:gridSpan w:val="3"/>
          </w:tcPr>
          <w:p w:rsidR="00C327F5" w:rsidRPr="00525150" w:rsidRDefault="00C327F5" w:rsidP="00C327F5">
            <w:pPr>
              <w:rPr>
                <w:rFonts w:ascii="Calibri" w:hAnsi="Calibri" w:cs="Calibri"/>
                <w:lang w:val="uk-UA"/>
              </w:rPr>
            </w:pPr>
            <w:r w:rsidRPr="00525150">
              <w:rPr>
                <w:rFonts w:ascii="Calibri" w:hAnsi="Calibri" w:cs="Calibri"/>
                <w:b/>
                <w:sz w:val="24"/>
                <w:szCs w:val="24"/>
                <w:lang w:val="uk-UA"/>
              </w:rPr>
              <w:t>Приватне акціонерне товариство «Трикотажна фабрика «РОЗА»</w:t>
            </w:r>
          </w:p>
        </w:tc>
      </w:tr>
      <w:tr w:rsidR="00C327F5" w:rsidRPr="00525150" w:rsidTr="00C327F5">
        <w:tc>
          <w:tcPr>
            <w:tcW w:w="6771" w:type="dxa"/>
            <w:gridSpan w:val="2"/>
          </w:tcPr>
          <w:p w:rsidR="00C327F5" w:rsidRPr="00525150" w:rsidRDefault="00C327F5" w:rsidP="00964DAC">
            <w:pPr>
              <w:rPr>
                <w:rFonts w:ascii="Calibri" w:hAnsi="Calibri" w:cs="Calibri"/>
                <w:sz w:val="24"/>
                <w:szCs w:val="24"/>
                <w:lang w:val="uk-UA"/>
              </w:rPr>
            </w:pPr>
            <w:r w:rsidRPr="00525150">
              <w:rPr>
                <w:rFonts w:ascii="Calibri" w:hAnsi="Calibri" w:cs="Calibri"/>
                <w:sz w:val="24"/>
                <w:szCs w:val="24"/>
                <w:lang w:val="uk-UA"/>
              </w:rPr>
              <w:t>ідентифікаційний код юридичної особи</w:t>
            </w:r>
          </w:p>
        </w:tc>
        <w:tc>
          <w:tcPr>
            <w:tcW w:w="7017" w:type="dxa"/>
            <w:gridSpan w:val="3"/>
          </w:tcPr>
          <w:p w:rsidR="00C327F5" w:rsidRPr="00525150" w:rsidRDefault="00C327F5" w:rsidP="00964DAC">
            <w:pPr>
              <w:rPr>
                <w:rFonts w:ascii="Calibri" w:hAnsi="Calibri" w:cs="Calibri"/>
                <w:b/>
                <w:lang w:val="uk-UA"/>
              </w:rPr>
            </w:pPr>
            <w:r w:rsidRPr="00525150">
              <w:rPr>
                <w:rFonts w:ascii="Calibri" w:hAnsi="Calibri" w:cs="Calibri"/>
                <w:b/>
                <w:lang w:val="uk-UA"/>
              </w:rPr>
              <w:t>00307313</w:t>
            </w:r>
          </w:p>
        </w:tc>
      </w:tr>
      <w:tr w:rsidR="00C327F5" w:rsidRPr="00525150" w:rsidTr="00C327F5">
        <w:tc>
          <w:tcPr>
            <w:tcW w:w="6771" w:type="dxa"/>
            <w:gridSpan w:val="2"/>
          </w:tcPr>
          <w:p w:rsidR="00C327F5" w:rsidRPr="00525150" w:rsidRDefault="00C327F5" w:rsidP="00964DAC">
            <w:pPr>
              <w:rPr>
                <w:rFonts w:ascii="Calibri" w:hAnsi="Calibri" w:cs="Calibri"/>
                <w:sz w:val="24"/>
                <w:szCs w:val="24"/>
                <w:lang w:val="uk-UA"/>
              </w:rPr>
            </w:pPr>
            <w:r w:rsidRPr="00525150">
              <w:rPr>
                <w:rFonts w:ascii="Calibri" w:hAnsi="Calibri" w:cs="Calibri"/>
                <w:sz w:val="24"/>
                <w:szCs w:val="24"/>
                <w:lang w:val="uk-UA"/>
              </w:rPr>
              <w:t>дата проведення загальних зборів</w:t>
            </w:r>
          </w:p>
        </w:tc>
        <w:tc>
          <w:tcPr>
            <w:tcW w:w="7017" w:type="dxa"/>
            <w:gridSpan w:val="3"/>
          </w:tcPr>
          <w:p w:rsidR="00C327F5" w:rsidRPr="00525150" w:rsidRDefault="00B54BAF" w:rsidP="00B54BAF">
            <w:pPr>
              <w:rPr>
                <w:rFonts w:ascii="Calibri" w:hAnsi="Calibri" w:cs="Calibri"/>
                <w:b/>
                <w:lang w:val="uk-UA"/>
              </w:rPr>
            </w:pPr>
            <w:r>
              <w:rPr>
                <w:rFonts w:ascii="Calibri" w:hAnsi="Calibri" w:cs="Calibri"/>
                <w:b/>
                <w:lang w:val="uk-UA"/>
              </w:rPr>
              <w:t>28 квітня 2025 року</w:t>
            </w:r>
          </w:p>
        </w:tc>
      </w:tr>
      <w:tr w:rsidR="00C327F5" w:rsidRPr="00525150" w:rsidTr="00C327F5">
        <w:tc>
          <w:tcPr>
            <w:tcW w:w="6771" w:type="dxa"/>
            <w:gridSpan w:val="2"/>
          </w:tcPr>
          <w:p w:rsidR="00C327F5" w:rsidRPr="00525150" w:rsidRDefault="00C327F5" w:rsidP="000E361F">
            <w:pPr>
              <w:rPr>
                <w:rFonts w:ascii="Calibri" w:hAnsi="Calibri" w:cs="Calibri"/>
                <w:sz w:val="24"/>
                <w:szCs w:val="24"/>
                <w:lang w:val="uk-UA"/>
              </w:rPr>
            </w:pPr>
            <w:r w:rsidRPr="00525150">
              <w:rPr>
                <w:rFonts w:ascii="Calibri" w:hAnsi="Calibri" w:cs="Calibri"/>
                <w:sz w:val="24"/>
                <w:szCs w:val="24"/>
                <w:lang w:val="uk-UA"/>
              </w:rPr>
              <w:t>дата і час початку голосування</w:t>
            </w:r>
          </w:p>
        </w:tc>
        <w:tc>
          <w:tcPr>
            <w:tcW w:w="7017" w:type="dxa"/>
            <w:gridSpan w:val="3"/>
          </w:tcPr>
          <w:p w:rsidR="00C327F5" w:rsidRPr="00525150" w:rsidRDefault="00B54BAF" w:rsidP="00B54BAF">
            <w:pPr>
              <w:rPr>
                <w:rFonts w:ascii="Calibri" w:hAnsi="Calibri" w:cs="Calibri"/>
                <w:b/>
                <w:lang w:val="uk-UA"/>
              </w:rPr>
            </w:pPr>
            <w:r>
              <w:rPr>
                <w:rFonts w:ascii="Calibri" w:hAnsi="Calibri" w:cs="Calibri"/>
                <w:b/>
                <w:lang w:val="uk-UA"/>
              </w:rPr>
              <w:t xml:space="preserve">18 квітня </w:t>
            </w:r>
            <w:r w:rsidR="00C327F5" w:rsidRPr="00525150">
              <w:rPr>
                <w:rFonts w:ascii="Calibri" w:hAnsi="Calibri" w:cs="Calibri"/>
                <w:b/>
                <w:lang w:val="uk-UA"/>
              </w:rPr>
              <w:t>202</w:t>
            </w:r>
            <w:r>
              <w:rPr>
                <w:rFonts w:ascii="Calibri" w:hAnsi="Calibri" w:cs="Calibri"/>
                <w:b/>
                <w:lang w:val="uk-UA"/>
              </w:rPr>
              <w:t>5 року</w:t>
            </w:r>
            <w:r w:rsidR="00C327F5" w:rsidRPr="00525150">
              <w:rPr>
                <w:rFonts w:ascii="Calibri" w:hAnsi="Calibri" w:cs="Calibri"/>
                <w:b/>
                <w:lang w:val="uk-UA"/>
              </w:rPr>
              <w:t>, не пізніше 11:00 год.</w:t>
            </w:r>
          </w:p>
        </w:tc>
      </w:tr>
      <w:tr w:rsidR="00C327F5" w:rsidRPr="00B54BAF" w:rsidTr="00C327F5">
        <w:tc>
          <w:tcPr>
            <w:tcW w:w="6771" w:type="dxa"/>
            <w:gridSpan w:val="2"/>
          </w:tcPr>
          <w:p w:rsidR="00C327F5" w:rsidRPr="00525150" w:rsidRDefault="00C327F5" w:rsidP="000E361F">
            <w:pPr>
              <w:rPr>
                <w:rFonts w:ascii="Calibri" w:hAnsi="Calibri" w:cs="Calibri"/>
                <w:lang w:val="uk-UA"/>
              </w:rPr>
            </w:pPr>
            <w:r w:rsidRPr="00525150">
              <w:rPr>
                <w:rFonts w:ascii="Calibri" w:hAnsi="Calibri" w:cs="Calibri"/>
                <w:sz w:val="24"/>
                <w:szCs w:val="24"/>
                <w:lang w:val="uk-UA"/>
              </w:rPr>
              <w:t>дата і час завершення голосування</w:t>
            </w:r>
          </w:p>
        </w:tc>
        <w:tc>
          <w:tcPr>
            <w:tcW w:w="7017" w:type="dxa"/>
            <w:gridSpan w:val="3"/>
          </w:tcPr>
          <w:p w:rsidR="00C327F5" w:rsidRPr="00525150" w:rsidRDefault="00B54BAF" w:rsidP="00B54BAF">
            <w:pPr>
              <w:rPr>
                <w:rFonts w:ascii="Calibri" w:hAnsi="Calibri" w:cs="Calibri"/>
                <w:b/>
                <w:lang w:val="uk-UA"/>
              </w:rPr>
            </w:pPr>
            <w:r>
              <w:rPr>
                <w:rFonts w:ascii="Calibri" w:hAnsi="Calibri" w:cs="Calibri"/>
                <w:b/>
                <w:lang w:val="uk-UA"/>
              </w:rPr>
              <w:t xml:space="preserve">28 квітня </w:t>
            </w:r>
            <w:r w:rsidR="00C327F5" w:rsidRPr="00525150">
              <w:rPr>
                <w:rFonts w:ascii="Calibri" w:hAnsi="Calibri" w:cs="Calibri"/>
                <w:b/>
                <w:lang w:val="uk-UA"/>
              </w:rPr>
              <w:t>202</w:t>
            </w:r>
            <w:r>
              <w:rPr>
                <w:rFonts w:ascii="Calibri" w:hAnsi="Calibri" w:cs="Calibri"/>
                <w:b/>
                <w:lang w:val="uk-UA"/>
              </w:rPr>
              <w:t>5 року</w:t>
            </w:r>
            <w:r w:rsidR="00C327F5" w:rsidRPr="00525150">
              <w:rPr>
                <w:rFonts w:ascii="Calibri" w:hAnsi="Calibri" w:cs="Calibri"/>
                <w:b/>
                <w:lang w:val="uk-UA"/>
              </w:rPr>
              <w:t>, до 18:00 год.</w:t>
            </w:r>
          </w:p>
        </w:tc>
      </w:tr>
      <w:tr w:rsidR="00C327F5" w:rsidRPr="00B54BAF" w:rsidTr="00C327F5">
        <w:tc>
          <w:tcPr>
            <w:tcW w:w="6771" w:type="dxa"/>
            <w:gridSpan w:val="2"/>
          </w:tcPr>
          <w:p w:rsidR="00C327F5" w:rsidRPr="00525150" w:rsidRDefault="00C327F5" w:rsidP="00F86AA1">
            <w:pPr>
              <w:rPr>
                <w:rFonts w:ascii="Calibri" w:hAnsi="Calibri" w:cs="Calibri"/>
                <w:sz w:val="24"/>
                <w:szCs w:val="24"/>
                <w:lang w:val="uk-UA"/>
              </w:rPr>
            </w:pPr>
            <w:r w:rsidRPr="00525150">
              <w:rPr>
                <w:rFonts w:ascii="Calibri" w:hAnsi="Calibri" w:cs="Calibri"/>
                <w:lang w:val="uk-UA"/>
              </w:rPr>
              <w:t xml:space="preserve">Реквізити акціонера: </w:t>
            </w:r>
          </w:p>
        </w:tc>
        <w:tc>
          <w:tcPr>
            <w:tcW w:w="7017" w:type="dxa"/>
            <w:gridSpan w:val="3"/>
          </w:tcPr>
          <w:p w:rsidR="00C327F5" w:rsidRPr="00525150" w:rsidRDefault="00C327F5" w:rsidP="00525150">
            <w:pPr>
              <w:rPr>
                <w:rFonts w:ascii="Calibri" w:hAnsi="Calibri" w:cs="Calibri"/>
                <w:b/>
                <w:lang w:val="uk-UA"/>
              </w:rPr>
            </w:pPr>
            <w:permStart w:id="1611989047" w:edGrp="everyone"/>
            <w:r w:rsidRPr="00525150">
              <w:rPr>
                <w:rFonts w:ascii="Calibri" w:hAnsi="Calibri" w:cs="Calibri"/>
                <w:b/>
                <w:lang w:val="uk-UA"/>
              </w:rPr>
              <w:t>Прізвище, ім’я, по батькові фізичної особи</w:t>
            </w:r>
            <w:r w:rsidR="002D092A" w:rsidRPr="00525150">
              <w:rPr>
                <w:rFonts w:ascii="Calibri" w:hAnsi="Calibri" w:cs="Calibri"/>
                <w:b/>
                <w:lang w:val="uk-UA"/>
              </w:rPr>
              <w:t xml:space="preserve">, місце реєстрації </w:t>
            </w:r>
            <w:r w:rsidRPr="00525150">
              <w:rPr>
                <w:rFonts w:ascii="Calibri" w:hAnsi="Calibri" w:cs="Calibri"/>
                <w:b/>
                <w:lang w:val="uk-UA"/>
              </w:rPr>
              <w:t>/ Найменування юридичної особи</w:t>
            </w:r>
            <w:r w:rsidR="002D092A" w:rsidRPr="00525150">
              <w:rPr>
                <w:rFonts w:ascii="Calibri" w:hAnsi="Calibri" w:cs="Calibri"/>
                <w:b/>
                <w:lang w:val="uk-UA"/>
              </w:rPr>
              <w:t xml:space="preserve">, юридична адреса </w:t>
            </w:r>
            <w:permEnd w:id="1611989047"/>
          </w:p>
        </w:tc>
      </w:tr>
      <w:tr w:rsidR="00C327F5" w:rsidRPr="00525150" w:rsidTr="00C327F5">
        <w:tc>
          <w:tcPr>
            <w:tcW w:w="6771" w:type="dxa"/>
            <w:gridSpan w:val="2"/>
          </w:tcPr>
          <w:p w:rsidR="00C327F5" w:rsidRPr="00525150" w:rsidRDefault="00C327F5" w:rsidP="00C327F5">
            <w:pPr>
              <w:rPr>
                <w:rFonts w:ascii="Calibri" w:hAnsi="Calibri" w:cs="Calibri"/>
                <w:sz w:val="24"/>
                <w:szCs w:val="24"/>
                <w:lang w:val="uk-UA"/>
              </w:rPr>
            </w:pPr>
            <w:r w:rsidRPr="00525150">
              <w:rPr>
                <w:rFonts w:ascii="Calibri" w:hAnsi="Calibri" w:cs="Calibri"/>
                <w:lang w:val="uk-UA"/>
              </w:rPr>
              <w:t xml:space="preserve">Реквізити представника акціонера: </w:t>
            </w:r>
          </w:p>
        </w:tc>
        <w:tc>
          <w:tcPr>
            <w:tcW w:w="7017" w:type="dxa"/>
            <w:gridSpan w:val="3"/>
          </w:tcPr>
          <w:p w:rsidR="00C327F5" w:rsidRPr="00525150" w:rsidRDefault="00C327F5" w:rsidP="00964DAC">
            <w:pPr>
              <w:rPr>
                <w:rFonts w:ascii="Calibri" w:hAnsi="Calibri" w:cs="Calibri"/>
                <w:b/>
                <w:lang w:val="uk-UA"/>
              </w:rPr>
            </w:pPr>
            <w:permStart w:id="2083344302" w:edGrp="everyone"/>
            <w:r w:rsidRPr="00525150">
              <w:rPr>
                <w:rFonts w:ascii="Calibri" w:hAnsi="Calibri" w:cs="Calibri"/>
                <w:b/>
                <w:lang w:val="uk-UA"/>
              </w:rPr>
              <w:t xml:space="preserve">Прізвище, ім’я, по батькові фізичної особи </w:t>
            </w:r>
            <w:r w:rsidR="002D092A" w:rsidRPr="00525150">
              <w:rPr>
                <w:rFonts w:ascii="Calibri" w:hAnsi="Calibri" w:cs="Calibri"/>
                <w:b/>
                <w:lang w:val="uk-UA"/>
              </w:rPr>
              <w:t>-</w:t>
            </w:r>
            <w:r w:rsidR="00525150" w:rsidRPr="00525150">
              <w:rPr>
                <w:rFonts w:ascii="Calibri" w:hAnsi="Calibri" w:cs="Calibri"/>
                <w:b/>
                <w:lang w:val="uk-UA"/>
              </w:rPr>
              <w:t xml:space="preserve"> </w:t>
            </w:r>
            <w:r w:rsidR="002D092A" w:rsidRPr="00525150">
              <w:rPr>
                <w:rFonts w:ascii="Calibri" w:hAnsi="Calibri" w:cs="Calibri"/>
                <w:b/>
                <w:lang w:val="uk-UA"/>
              </w:rPr>
              <w:t>представника</w:t>
            </w:r>
            <w:r w:rsidRPr="00525150">
              <w:rPr>
                <w:rFonts w:ascii="Calibri" w:hAnsi="Calibri" w:cs="Calibri"/>
                <w:b/>
                <w:lang w:val="uk-UA"/>
              </w:rPr>
              <w:t xml:space="preserve"> </w:t>
            </w:r>
            <w:permEnd w:id="2083344302"/>
          </w:p>
        </w:tc>
      </w:tr>
      <w:tr w:rsidR="00C327F5" w:rsidRPr="00525150" w:rsidTr="00C327F5">
        <w:tc>
          <w:tcPr>
            <w:tcW w:w="6771" w:type="dxa"/>
            <w:gridSpan w:val="2"/>
          </w:tcPr>
          <w:p w:rsidR="00C327F5" w:rsidRPr="00525150" w:rsidRDefault="00C327F5" w:rsidP="00525150">
            <w:pPr>
              <w:rPr>
                <w:rFonts w:ascii="Calibri" w:hAnsi="Calibri" w:cs="Calibri"/>
                <w:lang w:val="uk-UA"/>
              </w:rPr>
            </w:pPr>
            <w:r w:rsidRPr="00525150">
              <w:rPr>
                <w:rFonts w:ascii="Calibri" w:hAnsi="Calibri" w:cs="Calibri"/>
                <w:lang w:val="uk-UA"/>
              </w:rPr>
              <w:t xml:space="preserve">Ідентифікаційний код </w:t>
            </w:r>
            <w:r w:rsidR="00525150" w:rsidRPr="00525150">
              <w:rPr>
                <w:rFonts w:ascii="Calibri" w:hAnsi="Calibri" w:cs="Calibri"/>
                <w:lang w:val="uk-UA"/>
              </w:rPr>
              <w:t xml:space="preserve">акціонера (РНОКПП фізичної особи (або податковий номер фізичної особи – іноземця) або ЄДРПОУ </w:t>
            </w:r>
            <w:r w:rsidRPr="00525150">
              <w:rPr>
                <w:rFonts w:ascii="Calibri" w:hAnsi="Calibri" w:cs="Calibri"/>
                <w:lang w:val="uk-UA"/>
              </w:rPr>
              <w:t>юридичної особи або номер реєстрації у торговому, судовому або банківському реєстрі (для юридичних осіб, зареєстрованих за межами України)</w:t>
            </w:r>
          </w:p>
        </w:tc>
        <w:tc>
          <w:tcPr>
            <w:tcW w:w="7017" w:type="dxa"/>
            <w:gridSpan w:val="3"/>
          </w:tcPr>
          <w:p w:rsidR="00C327F5" w:rsidRPr="00525150" w:rsidRDefault="001E0AE9" w:rsidP="00964DAC">
            <w:pPr>
              <w:rPr>
                <w:rFonts w:ascii="Calibri" w:hAnsi="Calibri" w:cs="Calibri"/>
                <w:b/>
                <w:lang w:val="uk-UA"/>
              </w:rPr>
            </w:pPr>
            <w:permStart w:id="2116947200" w:edGrp="everyone"/>
            <w:r w:rsidRPr="00525150">
              <w:rPr>
                <w:rFonts w:ascii="Calibri" w:hAnsi="Calibri" w:cs="Calibri"/>
                <w:b/>
                <w:lang w:val="uk-UA"/>
              </w:rPr>
              <w:t xml:space="preserve">           </w:t>
            </w:r>
            <w:permEnd w:id="2116947200"/>
          </w:p>
        </w:tc>
      </w:tr>
      <w:tr w:rsidR="00C327F5" w:rsidRPr="00525150" w:rsidTr="00C327F5">
        <w:tc>
          <w:tcPr>
            <w:tcW w:w="6771" w:type="dxa"/>
            <w:gridSpan w:val="2"/>
          </w:tcPr>
          <w:p w:rsidR="00C327F5" w:rsidRPr="00525150" w:rsidRDefault="00C327F5" w:rsidP="00C327F5">
            <w:pPr>
              <w:rPr>
                <w:rFonts w:ascii="Calibri" w:hAnsi="Calibri" w:cs="Calibri"/>
                <w:lang w:val="uk-UA"/>
              </w:rPr>
            </w:pPr>
            <w:r w:rsidRPr="00525150">
              <w:rPr>
                <w:rFonts w:ascii="Calibri" w:hAnsi="Calibri" w:cs="Calibri"/>
                <w:lang w:val="uk-UA"/>
              </w:rPr>
              <w:t>Документи, що дозволяють ідентифікувати акціонера (представника акціонера)</w:t>
            </w:r>
          </w:p>
        </w:tc>
        <w:tc>
          <w:tcPr>
            <w:tcW w:w="7017" w:type="dxa"/>
            <w:gridSpan w:val="3"/>
          </w:tcPr>
          <w:p w:rsidR="00C327F5" w:rsidRPr="00525150" w:rsidRDefault="00C327F5" w:rsidP="00964DAC">
            <w:pPr>
              <w:rPr>
                <w:rFonts w:ascii="Calibri" w:hAnsi="Calibri" w:cs="Calibri"/>
                <w:b/>
                <w:lang w:val="uk-UA"/>
              </w:rPr>
            </w:pPr>
            <w:permStart w:id="262172436" w:edGrp="everyone"/>
            <w:r w:rsidRPr="00525150">
              <w:rPr>
                <w:rFonts w:ascii="Calibri" w:hAnsi="Calibri" w:cs="Calibri"/>
                <w:b/>
                <w:lang w:val="uk-UA"/>
              </w:rPr>
              <w:t>Назва</w:t>
            </w:r>
            <w:r w:rsidR="00525150" w:rsidRPr="00525150">
              <w:rPr>
                <w:rFonts w:ascii="Calibri" w:hAnsi="Calibri" w:cs="Calibri"/>
                <w:b/>
                <w:lang w:val="uk-UA"/>
              </w:rPr>
              <w:t xml:space="preserve"> документу</w:t>
            </w:r>
            <w:r w:rsidRPr="00525150">
              <w:rPr>
                <w:rFonts w:ascii="Calibri" w:hAnsi="Calibri" w:cs="Calibri"/>
                <w:b/>
                <w:lang w:val="uk-UA"/>
              </w:rPr>
              <w:t>, серія (за наявності), номер, дата видачі документа, що посвідчує особу (для фізичних осіб) та реєстраційний номер облікової картки платника податків (за наявності)</w:t>
            </w:r>
            <w:permEnd w:id="262172436"/>
          </w:p>
        </w:tc>
      </w:tr>
      <w:tr w:rsidR="00C327F5" w:rsidRPr="00525150" w:rsidTr="00B465C5">
        <w:tc>
          <w:tcPr>
            <w:tcW w:w="6771" w:type="dxa"/>
            <w:gridSpan w:val="2"/>
            <w:tcBorders>
              <w:bottom w:val="single" w:sz="4" w:space="0" w:color="auto"/>
            </w:tcBorders>
          </w:tcPr>
          <w:p w:rsidR="00C327F5" w:rsidRPr="00525150" w:rsidRDefault="00C327F5" w:rsidP="00964DAC">
            <w:pPr>
              <w:rPr>
                <w:rFonts w:ascii="Calibri" w:hAnsi="Calibri" w:cs="Calibri"/>
                <w:lang w:val="uk-UA"/>
              </w:rPr>
            </w:pPr>
            <w:r w:rsidRPr="00525150">
              <w:rPr>
                <w:rFonts w:ascii="Calibri" w:hAnsi="Calibri" w:cs="Calibri"/>
                <w:lang w:val="uk-UA"/>
              </w:rPr>
              <w:t>Документ, що посвідчуєе повноваження щодо пердставництва (для представника акціонера)</w:t>
            </w:r>
          </w:p>
        </w:tc>
        <w:tc>
          <w:tcPr>
            <w:tcW w:w="7017" w:type="dxa"/>
            <w:gridSpan w:val="3"/>
            <w:tcBorders>
              <w:bottom w:val="single" w:sz="4" w:space="0" w:color="auto"/>
            </w:tcBorders>
          </w:tcPr>
          <w:p w:rsidR="00C327F5" w:rsidRPr="00525150" w:rsidRDefault="001E0AE9" w:rsidP="00964DAC">
            <w:pPr>
              <w:rPr>
                <w:rFonts w:ascii="Calibri" w:hAnsi="Calibri" w:cs="Calibri"/>
                <w:b/>
                <w:lang w:val="uk-UA"/>
              </w:rPr>
            </w:pPr>
            <w:permStart w:id="188098679" w:edGrp="everyone"/>
            <w:r w:rsidRPr="00525150">
              <w:rPr>
                <w:rFonts w:ascii="Calibri" w:hAnsi="Calibri" w:cs="Calibri"/>
                <w:b/>
                <w:lang w:val="uk-UA"/>
              </w:rPr>
              <w:t>Назва, номер, дата довіреності, ким видана та ким засвідчена</w:t>
            </w:r>
            <w:permEnd w:id="188098679"/>
          </w:p>
        </w:tc>
      </w:tr>
      <w:tr w:rsidR="00C327F5" w:rsidRPr="00525150" w:rsidTr="00525150">
        <w:tc>
          <w:tcPr>
            <w:tcW w:w="6771" w:type="dxa"/>
            <w:gridSpan w:val="2"/>
            <w:tcBorders>
              <w:bottom w:val="single" w:sz="4" w:space="0" w:color="auto"/>
            </w:tcBorders>
          </w:tcPr>
          <w:p w:rsidR="00C327F5" w:rsidRPr="00525150" w:rsidRDefault="00C327F5" w:rsidP="00964DAC">
            <w:pPr>
              <w:rPr>
                <w:rFonts w:ascii="Calibri" w:hAnsi="Calibri" w:cs="Calibri"/>
                <w:lang w:val="uk-UA"/>
              </w:rPr>
            </w:pPr>
            <w:r w:rsidRPr="00525150">
              <w:rPr>
                <w:rFonts w:ascii="Calibri" w:hAnsi="Calibri" w:cs="Calibri"/>
                <w:lang w:val="uk-UA"/>
              </w:rPr>
              <w:t>Кількість голосів, що належать акціонеру (штук)</w:t>
            </w:r>
          </w:p>
        </w:tc>
        <w:tc>
          <w:tcPr>
            <w:tcW w:w="7017" w:type="dxa"/>
            <w:gridSpan w:val="3"/>
            <w:tcBorders>
              <w:bottom w:val="single" w:sz="4" w:space="0" w:color="auto"/>
            </w:tcBorders>
          </w:tcPr>
          <w:p w:rsidR="00C327F5" w:rsidRPr="00525150" w:rsidRDefault="001E0AE9" w:rsidP="00964DAC">
            <w:pPr>
              <w:rPr>
                <w:rFonts w:ascii="Calibri" w:hAnsi="Calibri" w:cs="Calibri"/>
                <w:b/>
                <w:lang w:val="uk-UA"/>
              </w:rPr>
            </w:pPr>
            <w:permStart w:id="1382831485" w:edGrp="everyone"/>
            <w:r w:rsidRPr="00525150">
              <w:rPr>
                <w:rFonts w:ascii="Calibri" w:hAnsi="Calibri" w:cs="Calibri"/>
                <w:b/>
                <w:lang w:val="uk-UA"/>
              </w:rPr>
              <w:t xml:space="preserve">             </w:t>
            </w:r>
            <w:permEnd w:id="1382831485"/>
          </w:p>
        </w:tc>
      </w:tr>
      <w:tr w:rsidR="00B465C5" w:rsidRPr="00525150" w:rsidTr="00525150">
        <w:trPr>
          <w:trHeight w:val="619"/>
        </w:trPr>
        <w:tc>
          <w:tcPr>
            <w:tcW w:w="3227" w:type="dxa"/>
            <w:tcBorders>
              <w:top w:val="single" w:sz="4" w:space="0" w:color="auto"/>
              <w:left w:val="nil"/>
              <w:bottom w:val="nil"/>
              <w:right w:val="nil"/>
            </w:tcBorders>
            <w:vAlign w:val="center"/>
          </w:tcPr>
          <w:p w:rsidR="00B465C5" w:rsidRPr="00525150" w:rsidRDefault="00B465C5" w:rsidP="001E0AE9">
            <w:pPr>
              <w:jc w:val="center"/>
              <w:rPr>
                <w:rFonts w:ascii="Calibri" w:hAnsi="Calibri" w:cs="Calibri"/>
                <w:b/>
                <w:sz w:val="48"/>
                <w:szCs w:val="48"/>
                <w:lang w:val="uk-UA"/>
              </w:rPr>
            </w:pPr>
          </w:p>
        </w:tc>
        <w:tc>
          <w:tcPr>
            <w:tcW w:w="7229" w:type="dxa"/>
            <w:gridSpan w:val="2"/>
            <w:tcBorders>
              <w:top w:val="single" w:sz="4" w:space="0" w:color="auto"/>
              <w:left w:val="nil"/>
              <w:bottom w:val="nil"/>
              <w:right w:val="nil"/>
            </w:tcBorders>
            <w:vAlign w:val="center"/>
          </w:tcPr>
          <w:p w:rsidR="00B465C5" w:rsidRPr="00525150" w:rsidRDefault="00B465C5" w:rsidP="001E0AE9">
            <w:pPr>
              <w:jc w:val="center"/>
              <w:rPr>
                <w:rFonts w:ascii="Calibri" w:hAnsi="Calibri" w:cs="Calibri"/>
                <w:b/>
                <w:lang w:val="uk-UA"/>
              </w:rPr>
            </w:pPr>
          </w:p>
        </w:tc>
        <w:tc>
          <w:tcPr>
            <w:tcW w:w="3332" w:type="dxa"/>
            <w:gridSpan w:val="2"/>
            <w:tcBorders>
              <w:top w:val="single" w:sz="4" w:space="0" w:color="auto"/>
              <w:left w:val="nil"/>
              <w:bottom w:val="nil"/>
              <w:right w:val="nil"/>
            </w:tcBorders>
            <w:vAlign w:val="center"/>
          </w:tcPr>
          <w:p w:rsidR="00B465C5" w:rsidRPr="00525150" w:rsidRDefault="00B465C5" w:rsidP="001E0AE9">
            <w:pPr>
              <w:jc w:val="center"/>
              <w:rPr>
                <w:rFonts w:ascii="Calibri" w:hAnsi="Calibri" w:cs="Calibri"/>
                <w:b/>
                <w:color w:val="333333"/>
                <w:shd w:val="clear" w:color="auto" w:fill="FFFFFF"/>
                <w:lang w:val="uk-UA"/>
              </w:rPr>
            </w:pPr>
          </w:p>
        </w:tc>
      </w:tr>
      <w:tr w:rsidR="00525150" w:rsidRPr="00525150" w:rsidTr="00525150">
        <w:trPr>
          <w:trHeight w:val="426"/>
        </w:trPr>
        <w:tc>
          <w:tcPr>
            <w:tcW w:w="3227" w:type="dxa"/>
            <w:tcBorders>
              <w:top w:val="nil"/>
              <w:left w:val="nil"/>
              <w:bottom w:val="single" w:sz="4" w:space="0" w:color="auto"/>
              <w:right w:val="nil"/>
            </w:tcBorders>
            <w:vAlign w:val="center"/>
          </w:tcPr>
          <w:p w:rsidR="00525150" w:rsidRPr="00525150" w:rsidRDefault="00525150" w:rsidP="001E0AE9">
            <w:pPr>
              <w:jc w:val="center"/>
              <w:rPr>
                <w:rFonts w:ascii="Calibri" w:hAnsi="Calibri" w:cs="Calibri"/>
                <w:b/>
                <w:sz w:val="6"/>
                <w:szCs w:val="6"/>
                <w:lang w:val="uk-UA"/>
              </w:rPr>
            </w:pPr>
          </w:p>
        </w:tc>
        <w:tc>
          <w:tcPr>
            <w:tcW w:w="7229" w:type="dxa"/>
            <w:gridSpan w:val="2"/>
            <w:tcBorders>
              <w:top w:val="nil"/>
              <w:left w:val="nil"/>
              <w:bottom w:val="single" w:sz="4" w:space="0" w:color="auto"/>
              <w:right w:val="nil"/>
            </w:tcBorders>
            <w:vAlign w:val="center"/>
          </w:tcPr>
          <w:p w:rsidR="00525150" w:rsidRPr="00525150" w:rsidRDefault="00525150" w:rsidP="001E0AE9">
            <w:pPr>
              <w:jc w:val="center"/>
              <w:rPr>
                <w:rFonts w:ascii="Calibri" w:hAnsi="Calibri" w:cs="Calibri"/>
                <w:b/>
                <w:sz w:val="6"/>
                <w:szCs w:val="6"/>
                <w:lang w:val="uk-UA"/>
              </w:rPr>
            </w:pPr>
          </w:p>
        </w:tc>
        <w:tc>
          <w:tcPr>
            <w:tcW w:w="3332" w:type="dxa"/>
            <w:gridSpan w:val="2"/>
            <w:tcBorders>
              <w:top w:val="nil"/>
              <w:left w:val="nil"/>
              <w:bottom w:val="single" w:sz="4" w:space="0" w:color="auto"/>
              <w:right w:val="nil"/>
            </w:tcBorders>
            <w:vAlign w:val="center"/>
          </w:tcPr>
          <w:p w:rsidR="00525150" w:rsidRPr="00525150" w:rsidRDefault="00525150" w:rsidP="001E0AE9">
            <w:pPr>
              <w:jc w:val="center"/>
              <w:rPr>
                <w:rFonts w:ascii="Calibri" w:hAnsi="Calibri" w:cs="Calibri"/>
                <w:b/>
                <w:color w:val="333333"/>
                <w:sz w:val="6"/>
                <w:szCs w:val="6"/>
                <w:shd w:val="clear" w:color="auto" w:fill="FFFFFF"/>
                <w:lang w:val="uk-UA"/>
              </w:rPr>
            </w:pPr>
          </w:p>
        </w:tc>
      </w:tr>
      <w:tr w:rsidR="00C327F5" w:rsidRPr="00525150" w:rsidTr="00F86AA1">
        <w:tc>
          <w:tcPr>
            <w:tcW w:w="3227" w:type="dxa"/>
            <w:tcBorders>
              <w:top w:val="single" w:sz="4" w:space="0" w:color="auto"/>
            </w:tcBorders>
            <w:vAlign w:val="center"/>
          </w:tcPr>
          <w:p w:rsidR="00C327F5" w:rsidRPr="00525150" w:rsidRDefault="00C327F5" w:rsidP="00B54BAF">
            <w:pPr>
              <w:jc w:val="center"/>
              <w:rPr>
                <w:rFonts w:ascii="Calibri" w:hAnsi="Calibri" w:cs="Calibri"/>
                <w:b/>
                <w:lang w:val="uk-UA"/>
              </w:rPr>
            </w:pPr>
            <w:r w:rsidRPr="00525150">
              <w:rPr>
                <w:rFonts w:ascii="Calibri" w:hAnsi="Calibri" w:cs="Calibri"/>
                <w:b/>
                <w:lang w:val="uk-UA"/>
              </w:rPr>
              <w:lastRenderedPageBreak/>
              <w:t>питання, винесене на голосування</w:t>
            </w:r>
          </w:p>
        </w:tc>
        <w:tc>
          <w:tcPr>
            <w:tcW w:w="7229" w:type="dxa"/>
            <w:gridSpan w:val="2"/>
            <w:tcBorders>
              <w:top w:val="single" w:sz="4" w:space="0" w:color="auto"/>
            </w:tcBorders>
            <w:vAlign w:val="center"/>
          </w:tcPr>
          <w:p w:rsidR="00C327F5" w:rsidRPr="00525150" w:rsidRDefault="00C327F5" w:rsidP="00B54BAF">
            <w:pPr>
              <w:jc w:val="center"/>
              <w:rPr>
                <w:rFonts w:ascii="Calibri" w:hAnsi="Calibri" w:cs="Calibri"/>
                <w:b/>
                <w:lang w:val="uk-UA"/>
              </w:rPr>
            </w:pPr>
            <w:r w:rsidRPr="00525150">
              <w:rPr>
                <w:rFonts w:ascii="Calibri" w:hAnsi="Calibri" w:cs="Calibri"/>
                <w:b/>
                <w:lang w:val="uk-UA"/>
              </w:rPr>
              <w:t>проєкт (проєкти) рішення з цього питання</w:t>
            </w:r>
          </w:p>
        </w:tc>
        <w:tc>
          <w:tcPr>
            <w:tcW w:w="3332" w:type="dxa"/>
            <w:gridSpan w:val="2"/>
            <w:tcBorders>
              <w:top w:val="single" w:sz="4" w:space="0" w:color="auto"/>
            </w:tcBorders>
            <w:vAlign w:val="center"/>
          </w:tcPr>
          <w:p w:rsidR="00C327F5" w:rsidRPr="00525150" w:rsidRDefault="00C327F5" w:rsidP="00B54BAF">
            <w:pPr>
              <w:jc w:val="center"/>
              <w:rPr>
                <w:rFonts w:ascii="Calibri" w:hAnsi="Calibri" w:cs="Calibri"/>
                <w:b/>
                <w:lang w:val="uk-UA"/>
              </w:rPr>
            </w:pPr>
            <w:r w:rsidRPr="00525150">
              <w:rPr>
                <w:rFonts w:ascii="Calibri" w:hAnsi="Calibri" w:cs="Calibri"/>
                <w:b/>
                <w:color w:val="333333"/>
                <w:shd w:val="clear" w:color="auto" w:fill="FFFFFF"/>
                <w:lang w:val="uk-UA"/>
              </w:rPr>
              <w:t>варіанти голосування за кожний проєкт рішення</w:t>
            </w:r>
          </w:p>
        </w:tc>
      </w:tr>
      <w:tr w:rsidR="00C327F5" w:rsidRPr="00525150" w:rsidTr="00964DAC">
        <w:tc>
          <w:tcPr>
            <w:tcW w:w="3227" w:type="dxa"/>
          </w:tcPr>
          <w:p w:rsidR="00C327F5" w:rsidRPr="00525150" w:rsidRDefault="00B54BAF" w:rsidP="00B54BAF">
            <w:pPr>
              <w:pStyle w:val="a4"/>
              <w:numPr>
                <w:ilvl w:val="0"/>
                <w:numId w:val="1"/>
              </w:numPr>
              <w:tabs>
                <w:tab w:val="left" w:pos="318"/>
              </w:tabs>
              <w:ind w:left="34" w:firstLine="0"/>
              <w:jc w:val="both"/>
              <w:rPr>
                <w:rFonts w:ascii="Calibri" w:hAnsi="Calibri" w:cs="Calibri"/>
                <w:spacing w:val="-4"/>
                <w:sz w:val="20"/>
                <w:szCs w:val="20"/>
                <w:lang w:val="uk-UA"/>
              </w:rPr>
            </w:pPr>
            <w:proofErr w:type="spellStart"/>
            <w:r w:rsidRPr="00B54BAF">
              <w:rPr>
                <w:rFonts w:ascii="Calibri" w:hAnsi="Calibri" w:cs="Calibri"/>
                <w:spacing w:val="-4"/>
                <w:sz w:val="20"/>
                <w:szCs w:val="20"/>
                <w:lang w:val="ru-RU"/>
              </w:rPr>
              <w:t>Затвердження</w:t>
            </w:r>
            <w:proofErr w:type="spellEnd"/>
            <w:r w:rsidRPr="00B54BAF">
              <w:rPr>
                <w:rFonts w:ascii="Calibri" w:hAnsi="Calibri" w:cs="Calibri"/>
                <w:spacing w:val="-4"/>
                <w:sz w:val="20"/>
                <w:szCs w:val="20"/>
                <w:lang w:val="ru-RU"/>
              </w:rPr>
              <w:t xml:space="preserve"> </w:t>
            </w:r>
            <w:proofErr w:type="spellStart"/>
            <w:proofErr w:type="gramStart"/>
            <w:r w:rsidRPr="00B54BAF">
              <w:rPr>
                <w:rFonts w:ascii="Calibri" w:hAnsi="Calibri" w:cs="Calibri"/>
                <w:spacing w:val="-4"/>
                <w:sz w:val="20"/>
                <w:szCs w:val="20"/>
                <w:lang w:val="ru-RU"/>
              </w:rPr>
              <w:t>р</w:t>
            </w:r>
            <w:proofErr w:type="gramEnd"/>
            <w:r w:rsidRPr="00B54BAF">
              <w:rPr>
                <w:rFonts w:ascii="Calibri" w:hAnsi="Calibri" w:cs="Calibri"/>
                <w:spacing w:val="-4"/>
                <w:sz w:val="20"/>
                <w:szCs w:val="20"/>
                <w:lang w:val="ru-RU"/>
              </w:rPr>
              <w:t>ічного</w:t>
            </w:r>
            <w:proofErr w:type="spellEnd"/>
            <w:r w:rsidRPr="00B54BAF">
              <w:rPr>
                <w:rFonts w:ascii="Calibri" w:hAnsi="Calibri" w:cs="Calibri"/>
                <w:spacing w:val="-4"/>
                <w:sz w:val="20"/>
                <w:szCs w:val="20"/>
                <w:lang w:val="ru-RU"/>
              </w:rPr>
              <w:t xml:space="preserve"> </w:t>
            </w:r>
            <w:proofErr w:type="spellStart"/>
            <w:r w:rsidRPr="00B54BAF">
              <w:rPr>
                <w:rFonts w:ascii="Calibri" w:hAnsi="Calibri" w:cs="Calibri"/>
                <w:spacing w:val="-4"/>
                <w:sz w:val="20"/>
                <w:szCs w:val="20"/>
                <w:lang w:val="ru-RU"/>
              </w:rPr>
              <w:t>фінансового</w:t>
            </w:r>
            <w:proofErr w:type="spellEnd"/>
            <w:r w:rsidRPr="00B54BAF">
              <w:rPr>
                <w:rFonts w:ascii="Calibri" w:hAnsi="Calibri" w:cs="Calibri"/>
                <w:spacing w:val="-4"/>
                <w:sz w:val="20"/>
                <w:szCs w:val="20"/>
                <w:lang w:val="ru-RU"/>
              </w:rPr>
              <w:t xml:space="preserve"> </w:t>
            </w:r>
            <w:proofErr w:type="spellStart"/>
            <w:r w:rsidRPr="00B54BAF">
              <w:rPr>
                <w:rFonts w:ascii="Calibri" w:hAnsi="Calibri" w:cs="Calibri"/>
                <w:spacing w:val="-4"/>
                <w:sz w:val="20"/>
                <w:szCs w:val="20"/>
                <w:lang w:val="ru-RU"/>
              </w:rPr>
              <w:t>звіту</w:t>
            </w:r>
            <w:proofErr w:type="spellEnd"/>
            <w:r w:rsidRPr="00B54BAF">
              <w:rPr>
                <w:rFonts w:ascii="Calibri" w:hAnsi="Calibri" w:cs="Calibri"/>
                <w:spacing w:val="-4"/>
                <w:sz w:val="20"/>
                <w:szCs w:val="20"/>
                <w:lang w:val="ru-RU"/>
              </w:rPr>
              <w:t xml:space="preserve"> </w:t>
            </w:r>
            <w:proofErr w:type="spellStart"/>
            <w:r w:rsidRPr="00B54BAF">
              <w:rPr>
                <w:rFonts w:ascii="Calibri" w:hAnsi="Calibri" w:cs="Calibri"/>
                <w:spacing w:val="-4"/>
                <w:sz w:val="20"/>
                <w:szCs w:val="20"/>
                <w:lang w:val="ru-RU"/>
              </w:rPr>
              <w:t>Товариства</w:t>
            </w:r>
            <w:proofErr w:type="spellEnd"/>
            <w:r w:rsidRPr="00B54BAF">
              <w:rPr>
                <w:rFonts w:ascii="Calibri" w:hAnsi="Calibri" w:cs="Calibri"/>
                <w:spacing w:val="-4"/>
                <w:sz w:val="20"/>
                <w:szCs w:val="20"/>
                <w:lang w:val="ru-RU"/>
              </w:rPr>
              <w:t xml:space="preserve"> за 2023 </w:t>
            </w:r>
            <w:proofErr w:type="spellStart"/>
            <w:r w:rsidRPr="00B54BAF">
              <w:rPr>
                <w:rFonts w:ascii="Calibri" w:hAnsi="Calibri" w:cs="Calibri"/>
                <w:spacing w:val="-4"/>
                <w:sz w:val="20"/>
                <w:szCs w:val="20"/>
                <w:lang w:val="ru-RU"/>
              </w:rPr>
              <w:t>рік</w:t>
            </w:r>
            <w:proofErr w:type="spellEnd"/>
            <w:r w:rsidRPr="00B54BAF">
              <w:rPr>
                <w:rFonts w:ascii="Calibri" w:hAnsi="Calibri" w:cs="Calibri"/>
                <w:spacing w:val="-4"/>
                <w:sz w:val="20"/>
                <w:szCs w:val="20"/>
                <w:lang w:val="ru-RU"/>
              </w:rPr>
              <w:t>.</w:t>
            </w:r>
          </w:p>
        </w:tc>
        <w:tc>
          <w:tcPr>
            <w:tcW w:w="7229" w:type="dxa"/>
            <w:gridSpan w:val="2"/>
          </w:tcPr>
          <w:p w:rsidR="00C327F5" w:rsidRPr="00525150" w:rsidRDefault="00B54BAF" w:rsidP="00B54BAF">
            <w:pPr>
              <w:jc w:val="both"/>
              <w:rPr>
                <w:rFonts w:ascii="Calibri" w:hAnsi="Calibri" w:cs="Calibri"/>
                <w:sz w:val="20"/>
                <w:szCs w:val="20"/>
                <w:lang w:val="uk-UA" w:eastAsia="ru-RU"/>
              </w:rPr>
            </w:pPr>
            <w:proofErr w:type="spellStart"/>
            <w:r>
              <w:t>Затвердити</w:t>
            </w:r>
            <w:proofErr w:type="spellEnd"/>
            <w:r>
              <w:t xml:space="preserve"> </w:t>
            </w:r>
            <w:proofErr w:type="spellStart"/>
            <w:proofErr w:type="gramStart"/>
            <w:r>
              <w:t>р</w:t>
            </w:r>
            <w:proofErr w:type="gramEnd"/>
            <w:r>
              <w:t>ічний</w:t>
            </w:r>
            <w:proofErr w:type="spellEnd"/>
            <w:r>
              <w:t xml:space="preserve"> </w:t>
            </w:r>
            <w:proofErr w:type="spellStart"/>
            <w:r>
              <w:t>фінансовий</w:t>
            </w:r>
            <w:proofErr w:type="spellEnd"/>
            <w:r>
              <w:t xml:space="preserve"> </w:t>
            </w:r>
            <w:proofErr w:type="spellStart"/>
            <w:r>
              <w:t>звіт</w:t>
            </w:r>
            <w:proofErr w:type="spellEnd"/>
            <w:r>
              <w:t xml:space="preserve"> </w:t>
            </w:r>
            <w:proofErr w:type="spellStart"/>
            <w:r>
              <w:t>Товариства</w:t>
            </w:r>
            <w:proofErr w:type="spellEnd"/>
            <w:r>
              <w:t xml:space="preserve"> за 2023 </w:t>
            </w:r>
            <w:proofErr w:type="spellStart"/>
            <w:r>
              <w:t>рік</w:t>
            </w:r>
            <w:proofErr w:type="spellEnd"/>
            <w:r>
              <w:t>.</w:t>
            </w:r>
          </w:p>
        </w:tc>
        <w:tc>
          <w:tcPr>
            <w:tcW w:w="1670" w:type="dxa"/>
            <w:vAlign w:val="center"/>
          </w:tcPr>
          <w:p w:rsidR="00C327F5" w:rsidRPr="00525150" w:rsidRDefault="00C327F5" w:rsidP="00B54BAF">
            <w:pPr>
              <w:jc w:val="center"/>
              <w:rPr>
                <w:rFonts w:ascii="Calibri" w:hAnsi="Calibri" w:cs="Calibri"/>
                <w:b/>
                <w:bCs/>
                <w:sz w:val="24"/>
                <w:szCs w:val="24"/>
                <w:lang w:val="uk-UA"/>
              </w:rPr>
            </w:pPr>
            <w:r w:rsidRPr="00525150">
              <w:rPr>
                <w:rFonts w:ascii="Calibri" w:hAnsi="Calibri" w:cs="Calibri"/>
                <w:b/>
                <w:sz w:val="24"/>
                <w:szCs w:val="24"/>
                <w:shd w:val="clear" w:color="auto" w:fill="FFFFFF"/>
                <w:lang w:val="uk-UA"/>
              </w:rPr>
              <w:t xml:space="preserve">ЗА </w:t>
            </w:r>
            <w:sdt>
              <w:sdtPr>
                <w:rPr>
                  <w:rFonts w:ascii="Calibri" w:hAnsi="Calibri" w:cs="Calibri"/>
                  <w:b/>
                  <w:sz w:val="56"/>
                  <w:szCs w:val="56"/>
                  <w:lang w:val="uk-UA"/>
                </w:rPr>
                <w:id w:val="-1794206438"/>
                <w14:checkbox>
                  <w14:checked w14:val="0"/>
                  <w14:checkedState w14:val="00FE" w14:font="Wingdings"/>
                  <w14:uncheckedState w14:val="2610" w14:font="MS Gothic"/>
                </w14:checkbox>
              </w:sdtPr>
              <w:sdtContent>
                <w:permStart w:id="1424360596" w:edGrp="everyone"/>
                <w:r w:rsidR="00B465C5" w:rsidRPr="00525150">
                  <w:rPr>
                    <w:rFonts w:ascii="MS Gothic" w:eastAsia="MS Gothic" w:hAnsi="MS Gothic" w:cs="MS Gothic"/>
                    <w:b/>
                    <w:sz w:val="56"/>
                    <w:szCs w:val="56"/>
                    <w:lang w:val="uk-UA"/>
                  </w:rPr>
                  <w:t>☐</w:t>
                </w:r>
                <w:permEnd w:id="1424360596"/>
              </w:sdtContent>
            </w:sdt>
          </w:p>
        </w:tc>
        <w:tc>
          <w:tcPr>
            <w:tcW w:w="1662" w:type="dxa"/>
          </w:tcPr>
          <w:p w:rsidR="00C327F5" w:rsidRPr="00525150" w:rsidRDefault="00C327F5" w:rsidP="00B54BAF">
            <w:pPr>
              <w:jc w:val="center"/>
              <w:rPr>
                <w:rFonts w:ascii="Calibri" w:hAnsi="Calibri" w:cs="Calibri"/>
                <w:color w:val="333333"/>
                <w:shd w:val="clear" w:color="auto" w:fill="FFFFFF"/>
                <w:lang w:val="uk-UA"/>
              </w:rPr>
            </w:pPr>
            <w:r w:rsidRPr="00525150">
              <w:rPr>
                <w:rFonts w:ascii="Calibri" w:hAnsi="Calibri" w:cs="Calibri"/>
                <w:b/>
                <w:sz w:val="24"/>
                <w:szCs w:val="24"/>
                <w:shd w:val="clear" w:color="auto" w:fill="FFFFFF"/>
                <w:lang w:val="uk-UA"/>
              </w:rPr>
              <w:t>ПРОТИ</w:t>
            </w:r>
            <w:r w:rsidRPr="00525150">
              <w:rPr>
                <w:rFonts w:ascii="Calibri" w:hAnsi="Calibri" w:cs="Calibri"/>
                <w:b/>
                <w:sz w:val="56"/>
                <w:szCs w:val="56"/>
                <w:lang w:val="uk-UA"/>
              </w:rPr>
              <w:t xml:space="preserve"> </w:t>
            </w:r>
            <w:sdt>
              <w:sdtPr>
                <w:rPr>
                  <w:rFonts w:ascii="Calibri" w:hAnsi="Calibri" w:cs="Calibri"/>
                  <w:b/>
                  <w:sz w:val="56"/>
                  <w:szCs w:val="56"/>
                  <w:lang w:val="uk-UA"/>
                </w:rPr>
                <w:id w:val="-1241558544"/>
                <w14:checkbox>
                  <w14:checked w14:val="0"/>
                  <w14:checkedState w14:val="00FE" w14:font="Wingdings"/>
                  <w14:uncheckedState w14:val="2610" w14:font="MS Gothic"/>
                </w14:checkbox>
              </w:sdtPr>
              <w:sdtContent>
                <w:permStart w:id="531039639" w:edGrp="everyone"/>
                <w:r w:rsidR="00B465C5" w:rsidRPr="00525150">
                  <w:rPr>
                    <w:rFonts w:ascii="MS Gothic" w:eastAsia="MS Gothic" w:hAnsi="MS Gothic" w:cs="MS Gothic"/>
                    <w:b/>
                    <w:sz w:val="56"/>
                    <w:szCs w:val="56"/>
                    <w:lang w:val="uk-UA"/>
                  </w:rPr>
                  <w:t>☐</w:t>
                </w:r>
                <w:permEnd w:id="531039639"/>
              </w:sdtContent>
            </w:sdt>
          </w:p>
        </w:tc>
      </w:tr>
      <w:tr w:rsidR="00C327F5" w:rsidRPr="00525150" w:rsidTr="00964DAC">
        <w:tc>
          <w:tcPr>
            <w:tcW w:w="3227" w:type="dxa"/>
          </w:tcPr>
          <w:p w:rsidR="00C327F5" w:rsidRPr="00525150" w:rsidRDefault="00B54BAF" w:rsidP="00B54BAF">
            <w:pPr>
              <w:pStyle w:val="a4"/>
              <w:numPr>
                <w:ilvl w:val="0"/>
                <w:numId w:val="1"/>
              </w:numPr>
              <w:tabs>
                <w:tab w:val="left" w:pos="318"/>
              </w:tabs>
              <w:ind w:left="0" w:firstLine="0"/>
              <w:jc w:val="both"/>
              <w:rPr>
                <w:rFonts w:ascii="Calibri" w:hAnsi="Calibri" w:cs="Calibri"/>
                <w:spacing w:val="-4"/>
                <w:sz w:val="20"/>
                <w:szCs w:val="20"/>
                <w:lang w:val="uk-UA"/>
              </w:rPr>
            </w:pPr>
            <w:r w:rsidRPr="00B54BAF">
              <w:rPr>
                <w:rFonts w:ascii="Calibri" w:hAnsi="Calibri" w:cs="Calibri"/>
                <w:bCs/>
                <w:spacing w:val="-4"/>
                <w:sz w:val="20"/>
                <w:szCs w:val="20"/>
                <w:lang w:val="uk-UA"/>
              </w:rPr>
              <w:t>Розгляд звіту Наглядової ради Товариства за 2023 рік та прийняття рішення за результатами розгляду такого звіту.</w:t>
            </w:r>
          </w:p>
        </w:tc>
        <w:tc>
          <w:tcPr>
            <w:tcW w:w="7229" w:type="dxa"/>
            <w:gridSpan w:val="2"/>
          </w:tcPr>
          <w:p w:rsidR="00B54BAF" w:rsidRPr="00B54BAF" w:rsidRDefault="00B54BAF" w:rsidP="00B54BAF">
            <w:pPr>
              <w:jc w:val="both"/>
              <w:rPr>
                <w:rFonts w:ascii="Calibri" w:hAnsi="Calibri" w:cs="Calibri"/>
                <w:sz w:val="20"/>
                <w:szCs w:val="20"/>
                <w:lang w:val="uk-UA" w:eastAsia="ru-RU"/>
              </w:rPr>
            </w:pPr>
            <w:r w:rsidRPr="00B54BAF">
              <w:rPr>
                <w:rFonts w:ascii="Calibri" w:hAnsi="Calibri" w:cs="Calibri"/>
                <w:sz w:val="20"/>
                <w:szCs w:val="20"/>
                <w:lang w:val="uk-UA" w:eastAsia="ru-RU"/>
              </w:rPr>
              <w:t xml:space="preserve">Звіт Наглядової ради Товариства про результати діяльності за 2023 рік затвердити. </w:t>
            </w:r>
          </w:p>
          <w:p w:rsidR="00C327F5" w:rsidRPr="00525150" w:rsidRDefault="00B54BAF" w:rsidP="00B54BAF">
            <w:pPr>
              <w:jc w:val="both"/>
              <w:rPr>
                <w:rFonts w:ascii="Calibri" w:hAnsi="Calibri" w:cs="Calibri"/>
                <w:sz w:val="20"/>
                <w:szCs w:val="20"/>
                <w:lang w:val="uk-UA" w:eastAsia="ru-RU"/>
              </w:rPr>
            </w:pPr>
            <w:r w:rsidRPr="00B54BAF">
              <w:rPr>
                <w:rFonts w:ascii="Calibri" w:hAnsi="Calibri" w:cs="Calibri"/>
                <w:sz w:val="20"/>
                <w:szCs w:val="20"/>
                <w:lang w:val="uk-UA" w:eastAsia="ru-RU"/>
              </w:rPr>
              <w:t>Роботу Наглядової ради Товариства визнати задовільною.</w:t>
            </w:r>
          </w:p>
        </w:tc>
        <w:tc>
          <w:tcPr>
            <w:tcW w:w="1670" w:type="dxa"/>
          </w:tcPr>
          <w:p w:rsidR="00C327F5" w:rsidRPr="00525150" w:rsidRDefault="00C327F5" w:rsidP="00B54BAF">
            <w:pPr>
              <w:jc w:val="center"/>
              <w:rPr>
                <w:rFonts w:ascii="Calibri" w:hAnsi="Calibri" w:cs="Calibri"/>
                <w:b/>
                <w:bCs/>
                <w:sz w:val="24"/>
                <w:szCs w:val="24"/>
                <w:lang w:val="uk-UA"/>
              </w:rPr>
            </w:pPr>
            <w:r w:rsidRPr="00525150">
              <w:rPr>
                <w:rFonts w:ascii="Calibri" w:hAnsi="Calibri" w:cs="Calibri"/>
                <w:b/>
                <w:sz w:val="24"/>
                <w:szCs w:val="24"/>
                <w:shd w:val="clear" w:color="auto" w:fill="FFFFFF"/>
                <w:lang w:val="uk-UA"/>
              </w:rPr>
              <w:t xml:space="preserve">ЗА </w:t>
            </w:r>
            <w:permStart w:id="1796094852" w:edGrp="everyone"/>
            <w:sdt>
              <w:sdtPr>
                <w:rPr>
                  <w:rFonts w:ascii="Calibri" w:hAnsi="Calibri" w:cs="Calibri"/>
                  <w:b/>
                  <w:sz w:val="56"/>
                  <w:szCs w:val="56"/>
                  <w:lang w:val="uk-UA"/>
                </w:rPr>
                <w:id w:val="-1595555865"/>
                <w14:checkbox>
                  <w14:checked w14:val="0"/>
                  <w14:checkedState w14:val="00FE" w14:font="Wingdings"/>
                  <w14:uncheckedState w14:val="2610" w14:font="MS Gothic"/>
                </w14:checkbox>
              </w:sdtPr>
              <w:sdtContent>
                <w:r w:rsidR="00B465C5" w:rsidRPr="00525150">
                  <w:rPr>
                    <w:rFonts w:ascii="MS Gothic" w:eastAsia="MS Gothic" w:hAnsi="MS Gothic" w:cs="MS Gothic"/>
                    <w:b/>
                    <w:sz w:val="56"/>
                    <w:szCs w:val="56"/>
                    <w:lang w:val="uk-UA"/>
                  </w:rPr>
                  <w:t>☐</w:t>
                </w:r>
              </w:sdtContent>
            </w:sdt>
            <w:permEnd w:id="1796094852"/>
          </w:p>
        </w:tc>
        <w:tc>
          <w:tcPr>
            <w:tcW w:w="1662" w:type="dxa"/>
          </w:tcPr>
          <w:p w:rsidR="00C327F5" w:rsidRPr="00525150" w:rsidRDefault="00C327F5" w:rsidP="00B54BAF">
            <w:pPr>
              <w:jc w:val="center"/>
              <w:rPr>
                <w:rFonts w:ascii="Calibri" w:hAnsi="Calibri" w:cs="Calibri"/>
                <w:color w:val="333333"/>
                <w:shd w:val="clear" w:color="auto" w:fill="FFFFFF"/>
                <w:lang w:val="uk-UA"/>
              </w:rPr>
            </w:pPr>
            <w:r w:rsidRPr="00525150">
              <w:rPr>
                <w:rFonts w:ascii="Calibri" w:hAnsi="Calibri" w:cs="Calibri"/>
                <w:b/>
                <w:sz w:val="24"/>
                <w:szCs w:val="24"/>
                <w:shd w:val="clear" w:color="auto" w:fill="FFFFFF"/>
                <w:lang w:val="uk-UA"/>
              </w:rPr>
              <w:t>ПРОТИ</w:t>
            </w:r>
            <w:r w:rsidRPr="00525150">
              <w:rPr>
                <w:rFonts w:ascii="Calibri" w:hAnsi="Calibri" w:cs="Calibri"/>
                <w:b/>
                <w:sz w:val="56"/>
                <w:szCs w:val="56"/>
                <w:lang w:val="uk-UA"/>
              </w:rPr>
              <w:t xml:space="preserve"> </w:t>
            </w:r>
            <w:permStart w:id="878525434" w:edGrp="everyone"/>
            <w:sdt>
              <w:sdtPr>
                <w:rPr>
                  <w:rFonts w:ascii="Calibri" w:hAnsi="Calibri" w:cs="Calibri"/>
                  <w:b/>
                  <w:sz w:val="56"/>
                  <w:szCs w:val="56"/>
                  <w:lang w:val="uk-UA"/>
                </w:rPr>
                <w:id w:val="2013253457"/>
                <w14:checkbox>
                  <w14:checked w14:val="0"/>
                  <w14:checkedState w14:val="00FE" w14:font="Wingdings"/>
                  <w14:uncheckedState w14:val="2610" w14:font="MS Gothic"/>
                </w14:checkbox>
              </w:sdtPr>
              <w:sdtContent>
                <w:r w:rsidR="001E0AE9" w:rsidRPr="00525150">
                  <w:rPr>
                    <w:rFonts w:ascii="MS Gothic" w:eastAsia="MS Gothic" w:hAnsi="MS Gothic" w:cs="MS Gothic"/>
                    <w:b/>
                    <w:sz w:val="56"/>
                    <w:szCs w:val="56"/>
                    <w:lang w:val="uk-UA"/>
                  </w:rPr>
                  <w:t>☐</w:t>
                </w:r>
              </w:sdtContent>
            </w:sdt>
            <w:permEnd w:id="878525434"/>
          </w:p>
        </w:tc>
      </w:tr>
      <w:tr w:rsidR="00B54BAF" w:rsidRPr="00525150" w:rsidTr="00964DAC">
        <w:tc>
          <w:tcPr>
            <w:tcW w:w="3227" w:type="dxa"/>
          </w:tcPr>
          <w:p w:rsidR="00B54BAF" w:rsidRPr="00525150" w:rsidRDefault="00B54BAF" w:rsidP="00B54BAF">
            <w:pPr>
              <w:pStyle w:val="a4"/>
              <w:numPr>
                <w:ilvl w:val="0"/>
                <w:numId w:val="1"/>
              </w:numPr>
              <w:tabs>
                <w:tab w:val="left" w:pos="318"/>
              </w:tabs>
              <w:ind w:left="0" w:firstLine="0"/>
              <w:jc w:val="both"/>
              <w:rPr>
                <w:rFonts w:ascii="Calibri" w:hAnsi="Calibri" w:cs="Calibri"/>
                <w:spacing w:val="-4"/>
                <w:sz w:val="20"/>
                <w:szCs w:val="20"/>
                <w:lang w:val="uk-UA"/>
              </w:rPr>
            </w:pPr>
            <w:r w:rsidRPr="00B54BAF">
              <w:rPr>
                <w:rFonts w:ascii="Calibri" w:hAnsi="Calibri" w:cs="Calibri"/>
                <w:bCs/>
                <w:spacing w:val="-4"/>
                <w:sz w:val="20"/>
                <w:szCs w:val="20"/>
                <w:lang w:val="uk-UA"/>
              </w:rPr>
              <w:t>Розгляд висновків аудиторського звіту суб’єкта аудиторської діяльності за 2023 рік та затвердження заходів за результатами розгляду такого звіту.</w:t>
            </w:r>
          </w:p>
        </w:tc>
        <w:tc>
          <w:tcPr>
            <w:tcW w:w="7229" w:type="dxa"/>
            <w:gridSpan w:val="2"/>
          </w:tcPr>
          <w:p w:rsidR="00B54BAF" w:rsidRPr="00B54BAF" w:rsidRDefault="00B54BAF" w:rsidP="00B54BAF">
            <w:pPr>
              <w:jc w:val="both"/>
              <w:rPr>
                <w:rFonts w:cstheme="minorHAnsi"/>
                <w:sz w:val="20"/>
                <w:szCs w:val="20"/>
                <w:lang w:val="uk-UA" w:eastAsia="ru-RU"/>
              </w:rPr>
            </w:pPr>
            <w:r w:rsidRPr="00B54BAF">
              <w:rPr>
                <w:rFonts w:cstheme="minorHAnsi"/>
                <w:sz w:val="20"/>
                <w:szCs w:val="20"/>
                <w:lang w:val="uk-UA" w:eastAsia="ru-RU"/>
              </w:rPr>
              <w:t>Визнати задовільними та затвердити висновки зовнішнього аудиту за 2023 рік, прийняти до відома висновки, зроблені зовнішнім аудитором.</w:t>
            </w:r>
          </w:p>
          <w:p w:rsidR="00B54BAF" w:rsidRPr="00B54BAF" w:rsidRDefault="00B54BAF" w:rsidP="00B54BAF">
            <w:pPr>
              <w:jc w:val="both"/>
              <w:rPr>
                <w:rFonts w:cstheme="minorHAnsi"/>
                <w:sz w:val="20"/>
                <w:szCs w:val="20"/>
                <w:lang w:val="uk-UA" w:eastAsia="ru-RU"/>
              </w:rPr>
            </w:pPr>
            <w:r w:rsidRPr="00B54BAF">
              <w:rPr>
                <w:rFonts w:cstheme="minorHAnsi"/>
                <w:sz w:val="20"/>
                <w:szCs w:val="20"/>
                <w:lang w:val="uk-UA" w:eastAsia="ru-RU"/>
              </w:rPr>
              <w:t>Не потребується вжиття додаткових заходів за результатами розгляду висновків аудиторського звіту.</w:t>
            </w:r>
          </w:p>
        </w:tc>
        <w:tc>
          <w:tcPr>
            <w:tcW w:w="1670" w:type="dxa"/>
          </w:tcPr>
          <w:p w:rsidR="00B54BAF" w:rsidRPr="00525150" w:rsidRDefault="00B54BAF" w:rsidP="00B54BAF">
            <w:pPr>
              <w:jc w:val="center"/>
              <w:rPr>
                <w:rFonts w:ascii="Calibri" w:hAnsi="Calibri" w:cs="Calibri"/>
                <w:b/>
                <w:bCs/>
                <w:sz w:val="24"/>
                <w:szCs w:val="24"/>
                <w:lang w:val="uk-UA"/>
              </w:rPr>
            </w:pPr>
            <w:r w:rsidRPr="00525150">
              <w:rPr>
                <w:rFonts w:ascii="Calibri" w:hAnsi="Calibri" w:cs="Calibri"/>
                <w:b/>
                <w:sz w:val="24"/>
                <w:szCs w:val="24"/>
                <w:shd w:val="clear" w:color="auto" w:fill="FFFFFF"/>
                <w:lang w:val="uk-UA"/>
              </w:rPr>
              <w:t xml:space="preserve">ЗА </w:t>
            </w:r>
            <w:permStart w:id="677970587" w:edGrp="everyone"/>
            <w:sdt>
              <w:sdtPr>
                <w:rPr>
                  <w:rFonts w:ascii="Calibri" w:hAnsi="Calibri" w:cs="Calibri"/>
                  <w:b/>
                  <w:sz w:val="56"/>
                  <w:szCs w:val="56"/>
                  <w:lang w:val="uk-UA"/>
                </w:rPr>
                <w:id w:val="-484250625"/>
                <w14:checkbox>
                  <w14:checked w14:val="0"/>
                  <w14:checkedState w14:val="00FE" w14:font="Wingdings"/>
                  <w14:uncheckedState w14:val="2610" w14:font="MS Gothic"/>
                </w14:checkbox>
              </w:sdtPr>
              <w:sdtContent>
                <w:r w:rsidRPr="00525150">
                  <w:rPr>
                    <w:rFonts w:ascii="MS Gothic" w:eastAsia="MS Gothic" w:hAnsi="MS Gothic" w:cs="MS Gothic"/>
                    <w:b/>
                    <w:sz w:val="56"/>
                    <w:szCs w:val="56"/>
                    <w:lang w:val="uk-UA"/>
                  </w:rPr>
                  <w:t>☐</w:t>
                </w:r>
              </w:sdtContent>
            </w:sdt>
            <w:permEnd w:id="677970587"/>
          </w:p>
        </w:tc>
        <w:tc>
          <w:tcPr>
            <w:tcW w:w="1662" w:type="dxa"/>
          </w:tcPr>
          <w:p w:rsidR="00B54BAF" w:rsidRPr="00525150" w:rsidRDefault="00B54BAF" w:rsidP="00B54BAF">
            <w:pPr>
              <w:jc w:val="center"/>
              <w:rPr>
                <w:rFonts w:ascii="Calibri" w:hAnsi="Calibri" w:cs="Calibri"/>
                <w:color w:val="333333"/>
                <w:shd w:val="clear" w:color="auto" w:fill="FFFFFF"/>
                <w:lang w:val="uk-UA"/>
              </w:rPr>
            </w:pPr>
            <w:r w:rsidRPr="00525150">
              <w:rPr>
                <w:rFonts w:ascii="Calibri" w:hAnsi="Calibri" w:cs="Calibri"/>
                <w:b/>
                <w:sz w:val="24"/>
                <w:szCs w:val="24"/>
                <w:shd w:val="clear" w:color="auto" w:fill="FFFFFF"/>
                <w:lang w:val="uk-UA"/>
              </w:rPr>
              <w:t>ПРОТИ</w:t>
            </w:r>
            <w:r w:rsidRPr="00525150">
              <w:rPr>
                <w:rFonts w:ascii="Calibri" w:hAnsi="Calibri" w:cs="Calibri"/>
                <w:b/>
                <w:sz w:val="56"/>
                <w:szCs w:val="56"/>
                <w:lang w:val="uk-UA"/>
              </w:rPr>
              <w:t xml:space="preserve"> </w:t>
            </w:r>
            <w:permStart w:id="982286269" w:edGrp="everyone"/>
            <w:sdt>
              <w:sdtPr>
                <w:rPr>
                  <w:rFonts w:ascii="Calibri" w:hAnsi="Calibri" w:cs="Calibri"/>
                  <w:b/>
                  <w:sz w:val="56"/>
                  <w:szCs w:val="56"/>
                  <w:lang w:val="uk-UA"/>
                </w:rPr>
                <w:id w:val="350232625"/>
                <w14:checkbox>
                  <w14:checked w14:val="0"/>
                  <w14:checkedState w14:val="00FE" w14:font="Wingdings"/>
                  <w14:uncheckedState w14:val="2610" w14:font="MS Gothic"/>
                </w14:checkbox>
              </w:sdtPr>
              <w:sdtContent>
                <w:r w:rsidRPr="00525150">
                  <w:rPr>
                    <w:rFonts w:ascii="MS Gothic" w:eastAsia="MS Gothic" w:hAnsi="MS Gothic" w:cs="MS Gothic"/>
                    <w:b/>
                    <w:sz w:val="56"/>
                    <w:szCs w:val="56"/>
                    <w:lang w:val="uk-UA"/>
                  </w:rPr>
                  <w:t>☐</w:t>
                </w:r>
              </w:sdtContent>
            </w:sdt>
            <w:permEnd w:id="982286269"/>
          </w:p>
        </w:tc>
      </w:tr>
      <w:tr w:rsidR="00B54BAF" w:rsidRPr="00525150" w:rsidTr="00964DAC">
        <w:tc>
          <w:tcPr>
            <w:tcW w:w="3227" w:type="dxa"/>
          </w:tcPr>
          <w:p w:rsidR="00B54BAF" w:rsidRPr="00525150" w:rsidRDefault="00B54BAF" w:rsidP="00B54BAF">
            <w:pPr>
              <w:pStyle w:val="a4"/>
              <w:numPr>
                <w:ilvl w:val="0"/>
                <w:numId w:val="1"/>
              </w:numPr>
              <w:tabs>
                <w:tab w:val="left" w:pos="318"/>
              </w:tabs>
              <w:spacing w:before="60"/>
              <w:ind w:left="0" w:firstLine="0"/>
              <w:jc w:val="both"/>
              <w:rPr>
                <w:rFonts w:ascii="Calibri" w:hAnsi="Calibri" w:cs="Calibri"/>
                <w:spacing w:val="-4"/>
                <w:sz w:val="20"/>
                <w:szCs w:val="20"/>
                <w:lang w:val="uk-UA"/>
              </w:rPr>
            </w:pPr>
            <w:r w:rsidRPr="00B54BAF">
              <w:rPr>
                <w:rFonts w:ascii="Calibri" w:hAnsi="Calibri" w:cs="Calibri"/>
                <w:bCs/>
                <w:spacing w:val="-4"/>
                <w:sz w:val="20"/>
                <w:szCs w:val="20"/>
                <w:lang w:val="uk-UA"/>
              </w:rPr>
              <w:t>Затвердження результатів фінансово-господарської діяльності за 2023 рік та розподіл прибутку Товариства або затвердження порядку покриття збитків Товариства.</w:t>
            </w:r>
          </w:p>
        </w:tc>
        <w:tc>
          <w:tcPr>
            <w:tcW w:w="7229" w:type="dxa"/>
            <w:gridSpan w:val="2"/>
          </w:tcPr>
          <w:p w:rsidR="00B54BAF" w:rsidRPr="00B54BAF" w:rsidRDefault="00B54BAF" w:rsidP="00B54BAF">
            <w:pPr>
              <w:jc w:val="both"/>
              <w:rPr>
                <w:rFonts w:cstheme="minorHAnsi"/>
                <w:bCs/>
                <w:sz w:val="20"/>
                <w:szCs w:val="20"/>
                <w:lang w:val="uk-UA" w:eastAsia="ru-RU"/>
              </w:rPr>
            </w:pPr>
            <w:r w:rsidRPr="00B54BAF">
              <w:rPr>
                <w:rFonts w:cstheme="minorHAnsi"/>
                <w:bCs/>
                <w:sz w:val="20"/>
                <w:szCs w:val="20"/>
                <w:lang w:val="uk-UA" w:eastAsia="ru-RU"/>
              </w:rPr>
              <w:t>Затвердити результат</w:t>
            </w:r>
            <w:r w:rsidR="00780405">
              <w:rPr>
                <w:rFonts w:cstheme="minorHAnsi"/>
                <w:bCs/>
                <w:sz w:val="20"/>
                <w:szCs w:val="20"/>
                <w:lang w:val="uk-UA" w:eastAsia="ru-RU"/>
              </w:rPr>
              <w:t>и</w:t>
            </w:r>
            <w:r w:rsidRPr="00B54BAF">
              <w:rPr>
                <w:rFonts w:cstheme="minorHAnsi"/>
                <w:bCs/>
                <w:sz w:val="20"/>
                <w:szCs w:val="20"/>
                <w:lang w:val="uk-UA" w:eastAsia="ru-RU"/>
              </w:rPr>
              <w:t xml:space="preserve"> фінансово-господарської діяльності за 2023 рік. </w:t>
            </w:r>
          </w:p>
          <w:p w:rsidR="00B54BAF" w:rsidRPr="00B54BAF" w:rsidRDefault="00B54BAF" w:rsidP="00B54BAF">
            <w:pPr>
              <w:jc w:val="both"/>
              <w:rPr>
                <w:rFonts w:cstheme="minorHAnsi"/>
                <w:bCs/>
                <w:sz w:val="20"/>
                <w:szCs w:val="20"/>
                <w:lang w:val="uk-UA" w:eastAsia="ru-RU"/>
              </w:rPr>
            </w:pPr>
            <w:r w:rsidRPr="00B54BAF">
              <w:rPr>
                <w:rFonts w:cstheme="minorHAnsi"/>
                <w:bCs/>
                <w:sz w:val="20"/>
                <w:szCs w:val="20"/>
                <w:lang w:val="uk-UA" w:eastAsia="ru-RU"/>
              </w:rPr>
              <w:t>100% прибутку Товариства за підсумками його господарської діяльності у 2023 році спрямувати на оптимізацію та розвиток виробництва, а саме: закупівля обладнання, сировини, оренда приміщень, розширення виробничих потужностей тощо.</w:t>
            </w:r>
          </w:p>
          <w:p w:rsidR="00B54BAF" w:rsidRPr="00B54BAF" w:rsidRDefault="00B54BAF" w:rsidP="00B54BAF">
            <w:pPr>
              <w:jc w:val="both"/>
              <w:rPr>
                <w:rFonts w:cstheme="minorHAnsi"/>
                <w:sz w:val="20"/>
                <w:szCs w:val="20"/>
                <w:lang w:val="uk-UA" w:eastAsia="ru-RU"/>
              </w:rPr>
            </w:pPr>
            <w:r w:rsidRPr="00B54BAF">
              <w:rPr>
                <w:rFonts w:cstheme="minorHAnsi"/>
                <w:bCs/>
                <w:sz w:val="20"/>
                <w:szCs w:val="20"/>
                <w:lang w:val="uk-UA" w:eastAsia="ru-RU"/>
              </w:rPr>
              <w:t>Дивіденди за підсумками його господарської діяльності у 2023 року акціонерам не нараховувати і не виплачувати.</w:t>
            </w:r>
          </w:p>
        </w:tc>
        <w:tc>
          <w:tcPr>
            <w:tcW w:w="1670" w:type="dxa"/>
          </w:tcPr>
          <w:p w:rsidR="00B54BAF" w:rsidRPr="00525150" w:rsidRDefault="00B54BAF" w:rsidP="00964DAC">
            <w:pPr>
              <w:jc w:val="center"/>
              <w:rPr>
                <w:rFonts w:ascii="Calibri" w:hAnsi="Calibri" w:cs="Calibri"/>
                <w:b/>
                <w:bCs/>
                <w:sz w:val="24"/>
                <w:szCs w:val="24"/>
                <w:lang w:val="uk-UA"/>
              </w:rPr>
            </w:pPr>
            <w:r w:rsidRPr="00525150">
              <w:rPr>
                <w:rFonts w:ascii="Calibri" w:hAnsi="Calibri" w:cs="Calibri"/>
                <w:b/>
                <w:sz w:val="24"/>
                <w:szCs w:val="24"/>
                <w:shd w:val="clear" w:color="auto" w:fill="FFFFFF"/>
                <w:lang w:val="uk-UA"/>
              </w:rPr>
              <w:t xml:space="preserve">ЗА </w:t>
            </w:r>
            <w:permStart w:id="177294214" w:edGrp="everyone"/>
            <w:sdt>
              <w:sdtPr>
                <w:rPr>
                  <w:rFonts w:ascii="Calibri" w:hAnsi="Calibri" w:cs="Calibri"/>
                  <w:b/>
                  <w:sz w:val="56"/>
                  <w:szCs w:val="56"/>
                  <w:lang w:val="uk-UA"/>
                </w:rPr>
                <w:id w:val="1848901181"/>
                <w14:checkbox>
                  <w14:checked w14:val="0"/>
                  <w14:checkedState w14:val="00FE" w14:font="Wingdings"/>
                  <w14:uncheckedState w14:val="2610" w14:font="MS Gothic"/>
                </w14:checkbox>
              </w:sdtPr>
              <w:sdtContent>
                <w:r w:rsidRPr="00525150">
                  <w:rPr>
                    <w:rFonts w:ascii="MS Gothic" w:eastAsia="MS Gothic" w:hAnsi="MS Gothic" w:cs="MS Gothic"/>
                    <w:b/>
                    <w:sz w:val="56"/>
                    <w:szCs w:val="56"/>
                    <w:lang w:val="uk-UA"/>
                  </w:rPr>
                  <w:t>☐</w:t>
                </w:r>
              </w:sdtContent>
            </w:sdt>
            <w:permEnd w:id="177294214"/>
          </w:p>
        </w:tc>
        <w:tc>
          <w:tcPr>
            <w:tcW w:w="1662" w:type="dxa"/>
          </w:tcPr>
          <w:p w:rsidR="00B54BAF" w:rsidRPr="00525150" w:rsidRDefault="00B54BAF" w:rsidP="00964DAC">
            <w:pPr>
              <w:jc w:val="center"/>
              <w:rPr>
                <w:rFonts w:ascii="Calibri" w:hAnsi="Calibri" w:cs="Calibri"/>
                <w:color w:val="333333"/>
                <w:shd w:val="clear" w:color="auto" w:fill="FFFFFF"/>
                <w:lang w:val="uk-UA"/>
              </w:rPr>
            </w:pPr>
            <w:r w:rsidRPr="00525150">
              <w:rPr>
                <w:rFonts w:ascii="Calibri" w:hAnsi="Calibri" w:cs="Calibri"/>
                <w:b/>
                <w:sz w:val="24"/>
                <w:szCs w:val="24"/>
                <w:shd w:val="clear" w:color="auto" w:fill="FFFFFF"/>
                <w:lang w:val="uk-UA"/>
              </w:rPr>
              <w:t>ПРОТИ</w:t>
            </w:r>
            <w:r w:rsidRPr="00525150">
              <w:rPr>
                <w:rFonts w:ascii="Calibri" w:hAnsi="Calibri" w:cs="Calibri"/>
                <w:b/>
                <w:sz w:val="56"/>
                <w:szCs w:val="56"/>
                <w:lang w:val="uk-UA"/>
              </w:rPr>
              <w:t xml:space="preserve"> </w:t>
            </w:r>
            <w:permStart w:id="1204425473" w:edGrp="everyone"/>
            <w:sdt>
              <w:sdtPr>
                <w:rPr>
                  <w:rFonts w:ascii="Calibri" w:hAnsi="Calibri" w:cs="Calibri"/>
                  <w:b/>
                  <w:sz w:val="56"/>
                  <w:szCs w:val="56"/>
                  <w:lang w:val="uk-UA"/>
                </w:rPr>
                <w:id w:val="-601944873"/>
                <w14:checkbox>
                  <w14:checked w14:val="0"/>
                  <w14:checkedState w14:val="00FE" w14:font="Wingdings"/>
                  <w14:uncheckedState w14:val="2610" w14:font="MS Gothic"/>
                </w14:checkbox>
              </w:sdtPr>
              <w:sdtContent>
                <w:r w:rsidRPr="00525150">
                  <w:rPr>
                    <w:rFonts w:ascii="MS Gothic" w:eastAsia="MS Gothic" w:hAnsi="MS Gothic" w:cs="MS Gothic"/>
                    <w:b/>
                    <w:sz w:val="56"/>
                    <w:szCs w:val="56"/>
                    <w:lang w:val="uk-UA"/>
                  </w:rPr>
                  <w:t>☐</w:t>
                </w:r>
              </w:sdtContent>
            </w:sdt>
            <w:permEnd w:id="1204425473"/>
          </w:p>
        </w:tc>
      </w:tr>
      <w:tr w:rsidR="00780405" w:rsidRPr="00525150" w:rsidTr="00964DAC">
        <w:tc>
          <w:tcPr>
            <w:tcW w:w="3227" w:type="dxa"/>
          </w:tcPr>
          <w:p w:rsidR="00780405" w:rsidRPr="00780405" w:rsidRDefault="00780405" w:rsidP="00780405">
            <w:pPr>
              <w:pStyle w:val="a4"/>
              <w:numPr>
                <w:ilvl w:val="0"/>
                <w:numId w:val="1"/>
              </w:numPr>
              <w:tabs>
                <w:tab w:val="left" w:pos="284"/>
              </w:tabs>
              <w:ind w:left="0" w:firstLine="0"/>
              <w:jc w:val="both"/>
              <w:rPr>
                <w:rFonts w:asciiTheme="minorHAnsi" w:hAnsiTheme="minorHAnsi" w:cstheme="minorHAnsi"/>
                <w:bCs/>
                <w:sz w:val="20"/>
                <w:szCs w:val="20"/>
                <w:lang w:val="uk-UA"/>
              </w:rPr>
            </w:pPr>
            <w:r w:rsidRPr="00780405">
              <w:rPr>
                <w:rFonts w:asciiTheme="minorHAnsi" w:hAnsiTheme="minorHAnsi" w:cstheme="minorHAnsi"/>
                <w:bCs/>
                <w:sz w:val="20"/>
                <w:szCs w:val="20"/>
                <w:lang w:val="uk-UA"/>
              </w:rPr>
              <w:t xml:space="preserve">Затвердження річного фінансового звіту Товариства за 2024 рік. </w:t>
            </w:r>
          </w:p>
        </w:tc>
        <w:tc>
          <w:tcPr>
            <w:tcW w:w="7229" w:type="dxa"/>
            <w:gridSpan w:val="2"/>
          </w:tcPr>
          <w:p w:rsidR="00780405" w:rsidRPr="00780405" w:rsidRDefault="00780405" w:rsidP="00C76FC4">
            <w:pPr>
              <w:jc w:val="both"/>
              <w:rPr>
                <w:rFonts w:cstheme="minorHAnsi"/>
                <w:sz w:val="20"/>
                <w:szCs w:val="20"/>
                <w:lang w:val="uk-UA" w:eastAsia="ru-RU"/>
              </w:rPr>
            </w:pPr>
            <w:r w:rsidRPr="00780405">
              <w:rPr>
                <w:rFonts w:cstheme="minorHAnsi"/>
                <w:sz w:val="20"/>
                <w:szCs w:val="20"/>
                <w:lang w:val="uk-UA" w:eastAsia="ru-RU"/>
              </w:rPr>
              <w:t>Затвердити річний фінансовий звіт Товариства за 2024 рік.</w:t>
            </w:r>
          </w:p>
        </w:tc>
        <w:tc>
          <w:tcPr>
            <w:tcW w:w="1670" w:type="dxa"/>
          </w:tcPr>
          <w:p w:rsidR="00780405" w:rsidRPr="00525150" w:rsidRDefault="00780405" w:rsidP="00964DAC">
            <w:pPr>
              <w:jc w:val="center"/>
              <w:rPr>
                <w:rFonts w:ascii="Calibri" w:hAnsi="Calibri" w:cs="Calibri"/>
                <w:b/>
                <w:bCs/>
                <w:sz w:val="24"/>
                <w:szCs w:val="24"/>
                <w:lang w:val="uk-UA"/>
              </w:rPr>
            </w:pPr>
            <w:r w:rsidRPr="00525150">
              <w:rPr>
                <w:rFonts w:ascii="Calibri" w:hAnsi="Calibri" w:cs="Calibri"/>
                <w:b/>
                <w:sz w:val="24"/>
                <w:szCs w:val="24"/>
                <w:shd w:val="clear" w:color="auto" w:fill="FFFFFF"/>
                <w:lang w:val="uk-UA"/>
              </w:rPr>
              <w:t xml:space="preserve">ЗА </w:t>
            </w:r>
            <w:permStart w:id="1962754438" w:edGrp="everyone"/>
            <w:sdt>
              <w:sdtPr>
                <w:rPr>
                  <w:rFonts w:ascii="Calibri" w:hAnsi="Calibri" w:cs="Calibri"/>
                  <w:b/>
                  <w:sz w:val="56"/>
                  <w:szCs w:val="56"/>
                  <w:lang w:val="uk-UA"/>
                </w:rPr>
                <w:id w:val="-1187288965"/>
                <w14:checkbox>
                  <w14:checked w14:val="0"/>
                  <w14:checkedState w14:val="00FE" w14:font="Wingdings"/>
                  <w14:uncheckedState w14:val="2610" w14:font="MS Gothic"/>
                </w14:checkbox>
              </w:sdtPr>
              <w:sdtContent>
                <w:r>
                  <w:rPr>
                    <w:rFonts w:ascii="MS Gothic" w:eastAsia="MS Gothic" w:hAnsi="MS Gothic" w:cs="Calibri" w:hint="eastAsia"/>
                    <w:b/>
                    <w:sz w:val="56"/>
                    <w:szCs w:val="56"/>
                    <w:lang w:val="uk-UA"/>
                  </w:rPr>
                  <w:t>☐</w:t>
                </w:r>
              </w:sdtContent>
            </w:sdt>
            <w:permEnd w:id="1962754438"/>
          </w:p>
        </w:tc>
        <w:tc>
          <w:tcPr>
            <w:tcW w:w="1662" w:type="dxa"/>
          </w:tcPr>
          <w:p w:rsidR="00780405" w:rsidRPr="00525150" w:rsidRDefault="00780405" w:rsidP="00964DAC">
            <w:pPr>
              <w:jc w:val="center"/>
              <w:rPr>
                <w:rFonts w:ascii="Calibri" w:hAnsi="Calibri" w:cs="Calibri"/>
                <w:color w:val="333333"/>
                <w:shd w:val="clear" w:color="auto" w:fill="FFFFFF"/>
                <w:lang w:val="uk-UA"/>
              </w:rPr>
            </w:pPr>
            <w:r w:rsidRPr="00525150">
              <w:rPr>
                <w:rFonts w:ascii="Calibri" w:hAnsi="Calibri" w:cs="Calibri"/>
                <w:b/>
                <w:sz w:val="24"/>
                <w:szCs w:val="24"/>
                <w:shd w:val="clear" w:color="auto" w:fill="FFFFFF"/>
                <w:lang w:val="uk-UA"/>
              </w:rPr>
              <w:t>ПРОТИ</w:t>
            </w:r>
            <w:r w:rsidRPr="00525150">
              <w:rPr>
                <w:rFonts w:ascii="Calibri" w:hAnsi="Calibri" w:cs="Calibri"/>
                <w:b/>
                <w:sz w:val="56"/>
                <w:szCs w:val="56"/>
                <w:lang w:val="uk-UA"/>
              </w:rPr>
              <w:t xml:space="preserve"> </w:t>
            </w:r>
            <w:permStart w:id="1443582249" w:edGrp="everyone"/>
            <w:sdt>
              <w:sdtPr>
                <w:rPr>
                  <w:rFonts w:ascii="Calibri" w:hAnsi="Calibri" w:cs="Calibri"/>
                  <w:b/>
                  <w:sz w:val="56"/>
                  <w:szCs w:val="56"/>
                  <w:lang w:val="uk-UA"/>
                </w:rPr>
                <w:id w:val="-2016369679"/>
                <w14:checkbox>
                  <w14:checked w14:val="0"/>
                  <w14:checkedState w14:val="00FE" w14:font="Wingdings"/>
                  <w14:uncheckedState w14:val="2610" w14:font="MS Gothic"/>
                </w14:checkbox>
              </w:sdtPr>
              <w:sdtContent>
                <w:r w:rsidRPr="00525150">
                  <w:rPr>
                    <w:rFonts w:ascii="MS Gothic" w:eastAsia="MS Gothic" w:hAnsi="MS Gothic" w:cs="MS Gothic"/>
                    <w:b/>
                    <w:sz w:val="56"/>
                    <w:szCs w:val="56"/>
                    <w:lang w:val="uk-UA"/>
                  </w:rPr>
                  <w:t>☐</w:t>
                </w:r>
              </w:sdtContent>
            </w:sdt>
            <w:permEnd w:id="1443582249"/>
          </w:p>
        </w:tc>
      </w:tr>
      <w:tr w:rsidR="00780405" w:rsidRPr="00525150" w:rsidTr="00964DAC">
        <w:tc>
          <w:tcPr>
            <w:tcW w:w="3227" w:type="dxa"/>
          </w:tcPr>
          <w:p w:rsidR="00780405" w:rsidRPr="00780405" w:rsidRDefault="00780405" w:rsidP="00780405">
            <w:pPr>
              <w:pStyle w:val="a4"/>
              <w:numPr>
                <w:ilvl w:val="0"/>
                <w:numId w:val="1"/>
              </w:numPr>
              <w:tabs>
                <w:tab w:val="left" w:pos="284"/>
              </w:tabs>
              <w:ind w:left="0" w:firstLine="0"/>
              <w:jc w:val="both"/>
              <w:rPr>
                <w:rFonts w:asciiTheme="minorHAnsi" w:hAnsiTheme="minorHAnsi" w:cstheme="minorHAnsi"/>
                <w:bCs/>
                <w:sz w:val="20"/>
                <w:szCs w:val="20"/>
                <w:lang w:val="uk-UA"/>
              </w:rPr>
            </w:pPr>
            <w:r w:rsidRPr="00780405">
              <w:rPr>
                <w:rFonts w:asciiTheme="minorHAnsi" w:hAnsiTheme="minorHAnsi" w:cstheme="minorHAnsi"/>
                <w:bCs/>
                <w:sz w:val="20"/>
                <w:szCs w:val="20"/>
                <w:lang w:val="uk-UA"/>
              </w:rPr>
              <w:t>Розгляд звіту Наглядової ради Товариства за 2024 рік та прийняття рішення за результатами розгляду такого звіту.</w:t>
            </w:r>
          </w:p>
        </w:tc>
        <w:tc>
          <w:tcPr>
            <w:tcW w:w="7229" w:type="dxa"/>
            <w:gridSpan w:val="2"/>
          </w:tcPr>
          <w:p w:rsidR="00780405" w:rsidRPr="00780405" w:rsidRDefault="00780405" w:rsidP="00C76FC4">
            <w:pPr>
              <w:jc w:val="both"/>
              <w:rPr>
                <w:rFonts w:cstheme="minorHAnsi"/>
                <w:sz w:val="20"/>
                <w:szCs w:val="20"/>
                <w:lang w:val="uk-UA" w:eastAsia="ru-RU"/>
              </w:rPr>
            </w:pPr>
            <w:r w:rsidRPr="00780405">
              <w:rPr>
                <w:rFonts w:cstheme="minorHAnsi"/>
                <w:sz w:val="20"/>
                <w:szCs w:val="20"/>
                <w:lang w:val="uk-UA" w:eastAsia="ru-RU"/>
              </w:rPr>
              <w:t xml:space="preserve">Звіт Наглядової ради Товариства про результати діяльності за 2024 рік затвердити. </w:t>
            </w:r>
          </w:p>
          <w:p w:rsidR="00780405" w:rsidRPr="00780405" w:rsidRDefault="00780405" w:rsidP="00C76FC4">
            <w:pPr>
              <w:jc w:val="both"/>
              <w:rPr>
                <w:rFonts w:cstheme="minorHAnsi"/>
                <w:sz w:val="20"/>
                <w:szCs w:val="20"/>
                <w:lang w:val="uk-UA" w:eastAsia="ru-RU"/>
              </w:rPr>
            </w:pPr>
            <w:r w:rsidRPr="00780405">
              <w:rPr>
                <w:rFonts w:cstheme="minorHAnsi"/>
                <w:sz w:val="20"/>
                <w:szCs w:val="20"/>
                <w:lang w:val="uk-UA" w:eastAsia="ru-RU"/>
              </w:rPr>
              <w:t>Роботу Наглядової ради Товариства визнати задовільною.</w:t>
            </w:r>
          </w:p>
        </w:tc>
        <w:tc>
          <w:tcPr>
            <w:tcW w:w="1670" w:type="dxa"/>
          </w:tcPr>
          <w:p w:rsidR="00780405" w:rsidRPr="00525150" w:rsidRDefault="00780405" w:rsidP="00C76FC4">
            <w:pPr>
              <w:jc w:val="center"/>
              <w:rPr>
                <w:rFonts w:ascii="Calibri" w:hAnsi="Calibri" w:cs="Calibri"/>
                <w:b/>
                <w:bCs/>
                <w:sz w:val="24"/>
                <w:szCs w:val="24"/>
                <w:lang w:val="uk-UA"/>
              </w:rPr>
            </w:pPr>
            <w:r w:rsidRPr="00525150">
              <w:rPr>
                <w:rFonts w:ascii="Calibri" w:hAnsi="Calibri" w:cs="Calibri"/>
                <w:b/>
                <w:sz w:val="24"/>
                <w:szCs w:val="24"/>
                <w:shd w:val="clear" w:color="auto" w:fill="FFFFFF"/>
                <w:lang w:val="uk-UA"/>
              </w:rPr>
              <w:t xml:space="preserve">ЗА </w:t>
            </w:r>
            <w:permStart w:id="908028916" w:edGrp="everyone"/>
            <w:sdt>
              <w:sdtPr>
                <w:rPr>
                  <w:rFonts w:ascii="Calibri" w:hAnsi="Calibri" w:cs="Calibri"/>
                  <w:b/>
                  <w:sz w:val="56"/>
                  <w:szCs w:val="56"/>
                  <w:lang w:val="uk-UA"/>
                </w:rPr>
                <w:id w:val="-1689508266"/>
                <w14:checkbox>
                  <w14:checked w14:val="0"/>
                  <w14:checkedState w14:val="00FE" w14:font="Wingdings"/>
                  <w14:uncheckedState w14:val="2610" w14:font="MS Gothic"/>
                </w14:checkbox>
              </w:sdtPr>
              <w:sdtContent>
                <w:r>
                  <w:rPr>
                    <w:rFonts w:ascii="MS Gothic" w:eastAsia="MS Gothic" w:hAnsi="MS Gothic" w:cs="Calibri" w:hint="eastAsia"/>
                    <w:b/>
                    <w:sz w:val="56"/>
                    <w:szCs w:val="56"/>
                    <w:lang w:val="uk-UA"/>
                  </w:rPr>
                  <w:t>☐</w:t>
                </w:r>
              </w:sdtContent>
            </w:sdt>
            <w:permEnd w:id="908028916"/>
          </w:p>
        </w:tc>
        <w:tc>
          <w:tcPr>
            <w:tcW w:w="1662" w:type="dxa"/>
          </w:tcPr>
          <w:p w:rsidR="00780405" w:rsidRPr="00525150" w:rsidRDefault="00780405" w:rsidP="00C76FC4">
            <w:pPr>
              <w:jc w:val="center"/>
              <w:rPr>
                <w:rFonts w:ascii="Calibri" w:hAnsi="Calibri" w:cs="Calibri"/>
                <w:color w:val="333333"/>
                <w:shd w:val="clear" w:color="auto" w:fill="FFFFFF"/>
                <w:lang w:val="uk-UA"/>
              </w:rPr>
            </w:pPr>
            <w:r w:rsidRPr="00525150">
              <w:rPr>
                <w:rFonts w:ascii="Calibri" w:hAnsi="Calibri" w:cs="Calibri"/>
                <w:b/>
                <w:sz w:val="24"/>
                <w:szCs w:val="24"/>
                <w:shd w:val="clear" w:color="auto" w:fill="FFFFFF"/>
                <w:lang w:val="uk-UA"/>
              </w:rPr>
              <w:t>ПРОТИ</w:t>
            </w:r>
            <w:r w:rsidRPr="00525150">
              <w:rPr>
                <w:rFonts w:ascii="Calibri" w:hAnsi="Calibri" w:cs="Calibri"/>
                <w:b/>
                <w:sz w:val="56"/>
                <w:szCs w:val="56"/>
                <w:lang w:val="uk-UA"/>
              </w:rPr>
              <w:t xml:space="preserve"> </w:t>
            </w:r>
            <w:permStart w:id="1608741757" w:edGrp="everyone"/>
            <w:sdt>
              <w:sdtPr>
                <w:rPr>
                  <w:rFonts w:ascii="Calibri" w:hAnsi="Calibri" w:cs="Calibri"/>
                  <w:b/>
                  <w:sz w:val="56"/>
                  <w:szCs w:val="56"/>
                  <w:lang w:val="uk-UA"/>
                </w:rPr>
                <w:id w:val="27926434"/>
                <w14:checkbox>
                  <w14:checked w14:val="0"/>
                  <w14:checkedState w14:val="00FE" w14:font="Wingdings"/>
                  <w14:uncheckedState w14:val="2610" w14:font="MS Gothic"/>
                </w14:checkbox>
              </w:sdtPr>
              <w:sdtContent>
                <w:r w:rsidRPr="00525150">
                  <w:rPr>
                    <w:rFonts w:ascii="MS Gothic" w:eastAsia="MS Gothic" w:hAnsi="MS Gothic" w:cs="MS Gothic"/>
                    <w:b/>
                    <w:sz w:val="56"/>
                    <w:szCs w:val="56"/>
                    <w:lang w:val="uk-UA"/>
                  </w:rPr>
                  <w:t>☐</w:t>
                </w:r>
              </w:sdtContent>
            </w:sdt>
            <w:permEnd w:id="1608741757"/>
          </w:p>
        </w:tc>
      </w:tr>
      <w:tr w:rsidR="00780405" w:rsidRPr="00525150" w:rsidTr="00964DAC">
        <w:tc>
          <w:tcPr>
            <w:tcW w:w="3227" w:type="dxa"/>
          </w:tcPr>
          <w:p w:rsidR="00780405" w:rsidRPr="00780405" w:rsidRDefault="00780405" w:rsidP="00780405">
            <w:pPr>
              <w:pStyle w:val="a4"/>
              <w:numPr>
                <w:ilvl w:val="0"/>
                <w:numId w:val="1"/>
              </w:numPr>
              <w:tabs>
                <w:tab w:val="left" w:pos="284"/>
              </w:tabs>
              <w:ind w:left="0" w:firstLine="0"/>
              <w:jc w:val="both"/>
              <w:rPr>
                <w:rFonts w:asciiTheme="minorHAnsi" w:hAnsiTheme="minorHAnsi" w:cstheme="minorHAnsi"/>
                <w:bCs/>
                <w:sz w:val="20"/>
                <w:szCs w:val="20"/>
                <w:lang w:val="uk-UA"/>
              </w:rPr>
            </w:pPr>
            <w:r w:rsidRPr="00780405">
              <w:rPr>
                <w:rFonts w:asciiTheme="minorHAnsi" w:hAnsiTheme="minorHAnsi" w:cstheme="minorHAnsi"/>
                <w:bCs/>
                <w:sz w:val="20"/>
                <w:szCs w:val="20"/>
                <w:lang w:val="uk-UA"/>
              </w:rPr>
              <w:t>Розгляд висновків аудиторського звіту суб’єкта аудиторської діяльності за 2024 рік та затвердження заходів за результатами розгляду такого звіту.</w:t>
            </w:r>
          </w:p>
        </w:tc>
        <w:tc>
          <w:tcPr>
            <w:tcW w:w="7229" w:type="dxa"/>
            <w:gridSpan w:val="2"/>
          </w:tcPr>
          <w:p w:rsidR="00780405" w:rsidRPr="00780405" w:rsidRDefault="00780405" w:rsidP="00C76FC4">
            <w:pPr>
              <w:jc w:val="both"/>
              <w:rPr>
                <w:rFonts w:cstheme="minorHAnsi"/>
                <w:sz w:val="20"/>
                <w:szCs w:val="20"/>
                <w:lang w:val="uk-UA" w:eastAsia="ru-RU"/>
              </w:rPr>
            </w:pPr>
            <w:r w:rsidRPr="00780405">
              <w:rPr>
                <w:rFonts w:cstheme="minorHAnsi"/>
                <w:sz w:val="20"/>
                <w:szCs w:val="20"/>
                <w:lang w:val="uk-UA" w:eastAsia="ru-RU"/>
              </w:rPr>
              <w:t>Визнати задовільними та затвердити висновки зовнішнього аудиту за 2024 рік, прийняти до відома висновки, зроблені зовнішнім аудитором.</w:t>
            </w:r>
          </w:p>
          <w:p w:rsidR="00780405" w:rsidRPr="00780405" w:rsidRDefault="00780405" w:rsidP="00C76FC4">
            <w:pPr>
              <w:jc w:val="both"/>
              <w:rPr>
                <w:rFonts w:cstheme="minorHAnsi"/>
                <w:sz w:val="20"/>
                <w:szCs w:val="20"/>
                <w:lang w:val="uk-UA" w:eastAsia="ru-RU"/>
              </w:rPr>
            </w:pPr>
            <w:r w:rsidRPr="00780405">
              <w:rPr>
                <w:rFonts w:cstheme="minorHAnsi"/>
                <w:sz w:val="20"/>
                <w:szCs w:val="20"/>
                <w:lang w:val="uk-UA" w:eastAsia="ru-RU"/>
              </w:rPr>
              <w:t xml:space="preserve">Не потребується вжиття додаткових заходів за результатами </w:t>
            </w:r>
            <w:r w:rsidRPr="00780405">
              <w:rPr>
                <w:rFonts w:cstheme="minorHAnsi"/>
                <w:bCs/>
                <w:sz w:val="20"/>
                <w:szCs w:val="20"/>
                <w:lang w:val="uk-UA" w:bidi="en-US"/>
              </w:rPr>
              <w:t>розгляду висновків аудиторського звіту.</w:t>
            </w:r>
          </w:p>
        </w:tc>
        <w:tc>
          <w:tcPr>
            <w:tcW w:w="1670" w:type="dxa"/>
          </w:tcPr>
          <w:p w:rsidR="00780405" w:rsidRPr="00525150" w:rsidRDefault="00780405" w:rsidP="00C76FC4">
            <w:pPr>
              <w:jc w:val="center"/>
              <w:rPr>
                <w:rFonts w:ascii="Calibri" w:hAnsi="Calibri" w:cs="Calibri"/>
                <w:b/>
                <w:bCs/>
                <w:sz w:val="24"/>
                <w:szCs w:val="24"/>
                <w:lang w:val="uk-UA"/>
              </w:rPr>
            </w:pPr>
            <w:r w:rsidRPr="00525150">
              <w:rPr>
                <w:rFonts w:ascii="Calibri" w:hAnsi="Calibri" w:cs="Calibri"/>
                <w:b/>
                <w:sz w:val="24"/>
                <w:szCs w:val="24"/>
                <w:shd w:val="clear" w:color="auto" w:fill="FFFFFF"/>
                <w:lang w:val="uk-UA"/>
              </w:rPr>
              <w:t xml:space="preserve">ЗА </w:t>
            </w:r>
            <w:permStart w:id="1683958809" w:edGrp="everyone"/>
            <w:sdt>
              <w:sdtPr>
                <w:rPr>
                  <w:rFonts w:ascii="Calibri" w:hAnsi="Calibri" w:cs="Calibri"/>
                  <w:b/>
                  <w:sz w:val="56"/>
                  <w:szCs w:val="56"/>
                  <w:lang w:val="uk-UA"/>
                </w:rPr>
                <w:id w:val="817692211"/>
                <w14:checkbox>
                  <w14:checked w14:val="0"/>
                  <w14:checkedState w14:val="00FE" w14:font="Wingdings"/>
                  <w14:uncheckedState w14:val="2610" w14:font="MS Gothic"/>
                </w14:checkbox>
              </w:sdtPr>
              <w:sdtContent>
                <w:r>
                  <w:rPr>
                    <w:rFonts w:ascii="MS Gothic" w:eastAsia="MS Gothic" w:hAnsi="MS Gothic" w:cs="Calibri" w:hint="eastAsia"/>
                    <w:b/>
                    <w:sz w:val="56"/>
                    <w:szCs w:val="56"/>
                    <w:lang w:val="uk-UA"/>
                  </w:rPr>
                  <w:t>☐</w:t>
                </w:r>
              </w:sdtContent>
            </w:sdt>
            <w:permEnd w:id="1683958809"/>
          </w:p>
        </w:tc>
        <w:tc>
          <w:tcPr>
            <w:tcW w:w="1662" w:type="dxa"/>
          </w:tcPr>
          <w:p w:rsidR="00780405" w:rsidRPr="00525150" w:rsidRDefault="00780405" w:rsidP="00C76FC4">
            <w:pPr>
              <w:jc w:val="center"/>
              <w:rPr>
                <w:rFonts w:ascii="Calibri" w:hAnsi="Calibri" w:cs="Calibri"/>
                <w:color w:val="333333"/>
                <w:shd w:val="clear" w:color="auto" w:fill="FFFFFF"/>
                <w:lang w:val="uk-UA"/>
              </w:rPr>
            </w:pPr>
            <w:r w:rsidRPr="00525150">
              <w:rPr>
                <w:rFonts w:ascii="Calibri" w:hAnsi="Calibri" w:cs="Calibri"/>
                <w:b/>
                <w:sz w:val="24"/>
                <w:szCs w:val="24"/>
                <w:shd w:val="clear" w:color="auto" w:fill="FFFFFF"/>
                <w:lang w:val="uk-UA"/>
              </w:rPr>
              <w:t>ПРОТИ</w:t>
            </w:r>
            <w:r w:rsidRPr="00525150">
              <w:rPr>
                <w:rFonts w:ascii="Calibri" w:hAnsi="Calibri" w:cs="Calibri"/>
                <w:b/>
                <w:sz w:val="56"/>
                <w:szCs w:val="56"/>
                <w:lang w:val="uk-UA"/>
              </w:rPr>
              <w:t xml:space="preserve"> </w:t>
            </w:r>
            <w:permStart w:id="1558994311" w:edGrp="everyone"/>
            <w:sdt>
              <w:sdtPr>
                <w:rPr>
                  <w:rFonts w:ascii="Calibri" w:hAnsi="Calibri" w:cs="Calibri"/>
                  <w:b/>
                  <w:sz w:val="56"/>
                  <w:szCs w:val="56"/>
                  <w:lang w:val="uk-UA"/>
                </w:rPr>
                <w:id w:val="1249619307"/>
                <w14:checkbox>
                  <w14:checked w14:val="0"/>
                  <w14:checkedState w14:val="00FE" w14:font="Wingdings"/>
                  <w14:uncheckedState w14:val="2610" w14:font="MS Gothic"/>
                </w14:checkbox>
              </w:sdtPr>
              <w:sdtContent>
                <w:r w:rsidRPr="00525150">
                  <w:rPr>
                    <w:rFonts w:ascii="MS Gothic" w:eastAsia="MS Gothic" w:hAnsi="MS Gothic" w:cs="MS Gothic"/>
                    <w:b/>
                    <w:sz w:val="56"/>
                    <w:szCs w:val="56"/>
                    <w:lang w:val="uk-UA"/>
                  </w:rPr>
                  <w:t>☐</w:t>
                </w:r>
              </w:sdtContent>
            </w:sdt>
            <w:permEnd w:id="1558994311"/>
          </w:p>
        </w:tc>
      </w:tr>
      <w:tr w:rsidR="00780405" w:rsidRPr="00525150" w:rsidTr="00964DAC">
        <w:tc>
          <w:tcPr>
            <w:tcW w:w="3227" w:type="dxa"/>
          </w:tcPr>
          <w:p w:rsidR="00780405" w:rsidRPr="00780405" w:rsidRDefault="00780405" w:rsidP="00780405">
            <w:pPr>
              <w:pStyle w:val="a4"/>
              <w:numPr>
                <w:ilvl w:val="0"/>
                <w:numId w:val="1"/>
              </w:numPr>
              <w:tabs>
                <w:tab w:val="left" w:pos="284"/>
              </w:tabs>
              <w:ind w:left="0" w:firstLine="0"/>
              <w:jc w:val="both"/>
              <w:rPr>
                <w:rFonts w:asciiTheme="minorHAnsi" w:hAnsiTheme="minorHAnsi" w:cstheme="minorHAnsi"/>
                <w:bCs/>
                <w:sz w:val="20"/>
                <w:szCs w:val="20"/>
                <w:lang w:val="uk-UA"/>
              </w:rPr>
            </w:pPr>
            <w:r w:rsidRPr="00780405">
              <w:rPr>
                <w:rFonts w:asciiTheme="minorHAnsi" w:hAnsiTheme="minorHAnsi" w:cstheme="minorHAnsi"/>
                <w:bCs/>
                <w:sz w:val="20"/>
                <w:szCs w:val="20"/>
                <w:lang w:val="uk-UA"/>
              </w:rPr>
              <w:lastRenderedPageBreak/>
              <w:t>Затвердження результатів фінансово-господарської діяльності за 2024 рік та розподіл прибутку Товариства або затвердження порядку покриття збитків Товариства.</w:t>
            </w:r>
          </w:p>
        </w:tc>
        <w:tc>
          <w:tcPr>
            <w:tcW w:w="7229" w:type="dxa"/>
            <w:gridSpan w:val="2"/>
          </w:tcPr>
          <w:p w:rsidR="00780405" w:rsidRPr="00780405" w:rsidRDefault="00780405" w:rsidP="00C76FC4">
            <w:pPr>
              <w:jc w:val="both"/>
              <w:rPr>
                <w:rFonts w:cstheme="minorHAnsi"/>
                <w:sz w:val="20"/>
                <w:szCs w:val="20"/>
                <w:lang w:val="uk-UA" w:eastAsia="ru-RU"/>
              </w:rPr>
            </w:pPr>
            <w:r w:rsidRPr="00780405">
              <w:rPr>
                <w:rFonts w:cstheme="minorHAnsi"/>
                <w:bCs/>
                <w:sz w:val="20"/>
                <w:szCs w:val="20"/>
                <w:lang w:val="uk-UA" w:eastAsia="ru-RU"/>
              </w:rPr>
              <w:t>Затвердити результат</w:t>
            </w:r>
            <w:r>
              <w:rPr>
                <w:rFonts w:cstheme="minorHAnsi"/>
                <w:bCs/>
                <w:sz w:val="20"/>
                <w:szCs w:val="20"/>
                <w:lang w:val="uk-UA" w:eastAsia="ru-RU"/>
              </w:rPr>
              <w:t>и</w:t>
            </w:r>
            <w:r w:rsidRPr="00780405">
              <w:rPr>
                <w:rFonts w:cstheme="minorHAnsi"/>
                <w:bCs/>
                <w:sz w:val="20"/>
                <w:szCs w:val="20"/>
                <w:lang w:val="uk-UA" w:eastAsia="ru-RU"/>
              </w:rPr>
              <w:t xml:space="preserve"> фінансово-господарської діяльності за 2024 рік</w:t>
            </w:r>
            <w:r w:rsidRPr="00780405">
              <w:rPr>
                <w:rFonts w:cstheme="minorHAnsi"/>
                <w:sz w:val="20"/>
                <w:szCs w:val="20"/>
                <w:lang w:val="uk-UA" w:eastAsia="ru-RU"/>
              </w:rPr>
              <w:t xml:space="preserve">. </w:t>
            </w:r>
          </w:p>
          <w:p w:rsidR="00780405" w:rsidRPr="00780405" w:rsidRDefault="00780405" w:rsidP="00C76FC4">
            <w:pPr>
              <w:jc w:val="both"/>
              <w:rPr>
                <w:rFonts w:cstheme="minorHAnsi"/>
                <w:sz w:val="20"/>
                <w:szCs w:val="20"/>
                <w:lang w:val="uk-UA" w:eastAsia="ru-RU"/>
              </w:rPr>
            </w:pPr>
            <w:r w:rsidRPr="00780405">
              <w:rPr>
                <w:rFonts w:cstheme="minorHAnsi"/>
                <w:sz w:val="20"/>
                <w:szCs w:val="20"/>
                <w:lang w:val="uk-UA" w:eastAsia="ru-RU"/>
              </w:rPr>
              <w:t>100% прибутку Товариства за підсумками його господарської діяльності у 2024 році спрямувати на оптимізацію та розвиток виробництва, а саме: закупівля обладнання, сировини, оренда приміщень, розширення виробничих потужностей тощо.</w:t>
            </w:r>
          </w:p>
          <w:p w:rsidR="00780405" w:rsidRPr="00780405" w:rsidRDefault="00780405" w:rsidP="00C76FC4">
            <w:pPr>
              <w:jc w:val="both"/>
              <w:rPr>
                <w:rFonts w:cstheme="minorHAnsi"/>
                <w:sz w:val="20"/>
                <w:szCs w:val="20"/>
                <w:lang w:val="uk-UA" w:eastAsia="ru-RU"/>
              </w:rPr>
            </w:pPr>
            <w:r w:rsidRPr="00780405">
              <w:rPr>
                <w:rFonts w:cstheme="minorHAnsi"/>
                <w:sz w:val="20"/>
                <w:szCs w:val="20"/>
                <w:lang w:val="uk-UA" w:eastAsia="ru-RU"/>
              </w:rPr>
              <w:t>Дивіденди за підсумками його господарської діяльності у 2024 року акціонерам не нараховувати і не виплачувати.</w:t>
            </w:r>
          </w:p>
        </w:tc>
        <w:tc>
          <w:tcPr>
            <w:tcW w:w="1670" w:type="dxa"/>
          </w:tcPr>
          <w:p w:rsidR="00780405" w:rsidRPr="00525150" w:rsidRDefault="00780405" w:rsidP="00C76FC4">
            <w:pPr>
              <w:jc w:val="center"/>
              <w:rPr>
                <w:rFonts w:ascii="Calibri" w:hAnsi="Calibri" w:cs="Calibri"/>
                <w:b/>
                <w:bCs/>
                <w:sz w:val="24"/>
                <w:szCs w:val="24"/>
                <w:lang w:val="uk-UA"/>
              </w:rPr>
            </w:pPr>
            <w:r w:rsidRPr="00525150">
              <w:rPr>
                <w:rFonts w:ascii="Calibri" w:hAnsi="Calibri" w:cs="Calibri"/>
                <w:b/>
                <w:sz w:val="24"/>
                <w:szCs w:val="24"/>
                <w:shd w:val="clear" w:color="auto" w:fill="FFFFFF"/>
                <w:lang w:val="uk-UA"/>
              </w:rPr>
              <w:t xml:space="preserve">ЗА </w:t>
            </w:r>
            <w:permStart w:id="1500402191" w:edGrp="everyone"/>
            <w:sdt>
              <w:sdtPr>
                <w:rPr>
                  <w:rFonts w:ascii="Calibri" w:hAnsi="Calibri" w:cs="Calibri"/>
                  <w:b/>
                  <w:sz w:val="56"/>
                  <w:szCs w:val="56"/>
                  <w:lang w:val="uk-UA"/>
                </w:rPr>
                <w:id w:val="-681515452"/>
                <w14:checkbox>
                  <w14:checked w14:val="0"/>
                  <w14:checkedState w14:val="00FE" w14:font="Wingdings"/>
                  <w14:uncheckedState w14:val="2610" w14:font="MS Gothic"/>
                </w14:checkbox>
              </w:sdtPr>
              <w:sdtContent>
                <w:r>
                  <w:rPr>
                    <w:rFonts w:ascii="MS Gothic" w:eastAsia="MS Gothic" w:hAnsi="MS Gothic" w:cs="Calibri" w:hint="eastAsia"/>
                    <w:b/>
                    <w:sz w:val="56"/>
                    <w:szCs w:val="56"/>
                    <w:lang w:val="uk-UA"/>
                  </w:rPr>
                  <w:t>☐</w:t>
                </w:r>
              </w:sdtContent>
            </w:sdt>
            <w:permEnd w:id="1500402191"/>
          </w:p>
        </w:tc>
        <w:tc>
          <w:tcPr>
            <w:tcW w:w="1662" w:type="dxa"/>
          </w:tcPr>
          <w:p w:rsidR="00780405" w:rsidRPr="00525150" w:rsidRDefault="00780405" w:rsidP="00C76FC4">
            <w:pPr>
              <w:jc w:val="center"/>
              <w:rPr>
                <w:rFonts w:ascii="Calibri" w:hAnsi="Calibri" w:cs="Calibri"/>
                <w:color w:val="333333"/>
                <w:shd w:val="clear" w:color="auto" w:fill="FFFFFF"/>
                <w:lang w:val="uk-UA"/>
              </w:rPr>
            </w:pPr>
            <w:r w:rsidRPr="00525150">
              <w:rPr>
                <w:rFonts w:ascii="Calibri" w:hAnsi="Calibri" w:cs="Calibri"/>
                <w:b/>
                <w:sz w:val="24"/>
                <w:szCs w:val="24"/>
                <w:shd w:val="clear" w:color="auto" w:fill="FFFFFF"/>
                <w:lang w:val="uk-UA"/>
              </w:rPr>
              <w:t>ПРОТИ</w:t>
            </w:r>
            <w:r w:rsidRPr="00525150">
              <w:rPr>
                <w:rFonts w:ascii="Calibri" w:hAnsi="Calibri" w:cs="Calibri"/>
                <w:b/>
                <w:sz w:val="56"/>
                <w:szCs w:val="56"/>
                <w:lang w:val="uk-UA"/>
              </w:rPr>
              <w:t xml:space="preserve"> </w:t>
            </w:r>
            <w:permStart w:id="324339882" w:edGrp="everyone"/>
            <w:sdt>
              <w:sdtPr>
                <w:rPr>
                  <w:rFonts w:ascii="Calibri" w:hAnsi="Calibri" w:cs="Calibri"/>
                  <w:b/>
                  <w:sz w:val="56"/>
                  <w:szCs w:val="56"/>
                  <w:lang w:val="uk-UA"/>
                </w:rPr>
                <w:id w:val="1018275388"/>
                <w14:checkbox>
                  <w14:checked w14:val="0"/>
                  <w14:checkedState w14:val="00FE" w14:font="Wingdings"/>
                  <w14:uncheckedState w14:val="2610" w14:font="MS Gothic"/>
                </w14:checkbox>
              </w:sdtPr>
              <w:sdtContent>
                <w:r w:rsidRPr="00525150">
                  <w:rPr>
                    <w:rFonts w:ascii="MS Gothic" w:eastAsia="MS Gothic" w:hAnsi="MS Gothic" w:cs="MS Gothic"/>
                    <w:b/>
                    <w:sz w:val="56"/>
                    <w:szCs w:val="56"/>
                    <w:lang w:val="uk-UA"/>
                  </w:rPr>
                  <w:t>☐</w:t>
                </w:r>
              </w:sdtContent>
            </w:sdt>
            <w:permEnd w:id="324339882"/>
          </w:p>
        </w:tc>
      </w:tr>
      <w:tr w:rsidR="00780405" w:rsidRPr="00525150" w:rsidTr="00C76FC4">
        <w:tc>
          <w:tcPr>
            <w:tcW w:w="3227" w:type="dxa"/>
          </w:tcPr>
          <w:p w:rsidR="00780405" w:rsidRPr="00780405" w:rsidRDefault="00780405" w:rsidP="00780405">
            <w:pPr>
              <w:pStyle w:val="a4"/>
              <w:numPr>
                <w:ilvl w:val="0"/>
                <w:numId w:val="1"/>
              </w:numPr>
              <w:tabs>
                <w:tab w:val="left" w:pos="284"/>
                <w:tab w:val="left" w:pos="318"/>
              </w:tabs>
              <w:spacing w:before="60"/>
              <w:ind w:left="0" w:firstLine="0"/>
              <w:jc w:val="both"/>
              <w:rPr>
                <w:rFonts w:asciiTheme="minorHAnsi" w:hAnsiTheme="minorHAnsi" w:cstheme="minorHAnsi"/>
                <w:spacing w:val="-4"/>
                <w:sz w:val="20"/>
                <w:szCs w:val="20"/>
                <w:lang w:val="uk-UA"/>
              </w:rPr>
            </w:pPr>
            <w:r w:rsidRPr="00780405">
              <w:rPr>
                <w:rFonts w:asciiTheme="minorHAnsi" w:hAnsiTheme="minorHAnsi" w:cstheme="minorHAnsi"/>
                <w:spacing w:val="-4"/>
                <w:sz w:val="20"/>
                <w:szCs w:val="20"/>
                <w:lang w:val="uk-UA"/>
              </w:rPr>
              <w:t>Попереднє надання згоди на вчинення значних правочинів, що можуть вчинятися Товариством протягом не більше як одного року з дати прийняття такого рішення</w:t>
            </w:r>
          </w:p>
        </w:tc>
        <w:tc>
          <w:tcPr>
            <w:tcW w:w="7229" w:type="dxa"/>
            <w:gridSpan w:val="2"/>
          </w:tcPr>
          <w:p w:rsidR="00780405" w:rsidRPr="00780405" w:rsidRDefault="00780405" w:rsidP="00C76FC4">
            <w:pPr>
              <w:jc w:val="both"/>
              <w:rPr>
                <w:rFonts w:eastAsia="Calibri" w:cstheme="minorHAnsi"/>
                <w:sz w:val="20"/>
                <w:szCs w:val="20"/>
                <w:lang w:val="uk-UA"/>
              </w:rPr>
            </w:pPr>
            <w:r w:rsidRPr="00780405">
              <w:rPr>
                <w:rFonts w:eastAsia="Calibri" w:cstheme="minorHAnsi"/>
                <w:sz w:val="20"/>
                <w:szCs w:val="20"/>
                <w:lang w:val="uk-UA"/>
              </w:rPr>
              <w:t>Надати згоду на вчинення значних правочинів, які можуть вчинятися Товариством протягом не більше як одного року з дати прийняття такого рішення (з дня проведення цих загальних зборів) шляхом укладання договору (договорів, контрактів), а саме:</w:t>
            </w:r>
          </w:p>
          <w:p w:rsidR="00780405" w:rsidRPr="00780405" w:rsidRDefault="00780405" w:rsidP="00780405">
            <w:pPr>
              <w:pStyle w:val="a4"/>
              <w:numPr>
                <w:ilvl w:val="0"/>
                <w:numId w:val="5"/>
              </w:numPr>
              <w:ind w:left="318" w:hanging="261"/>
              <w:jc w:val="both"/>
              <w:rPr>
                <w:rFonts w:asciiTheme="minorHAnsi" w:eastAsia="Calibri" w:hAnsiTheme="minorHAnsi" w:cstheme="minorHAnsi"/>
                <w:sz w:val="20"/>
                <w:szCs w:val="20"/>
                <w:lang w:val="uk-UA"/>
              </w:rPr>
            </w:pPr>
            <w:r w:rsidRPr="00780405">
              <w:rPr>
                <w:rFonts w:asciiTheme="minorHAnsi" w:eastAsia="Calibri" w:hAnsiTheme="minorHAnsi" w:cstheme="minorHAnsi"/>
                <w:sz w:val="20"/>
                <w:szCs w:val="20"/>
                <w:lang w:val="uk-UA"/>
              </w:rPr>
              <w:t>купівлі-продажу, поставки, підряду, перевезення, оренди, позики (кредиту), застави (іпотеки), поруки (майнової поруки), а також договори, що будуть укладатись за результатами переговорної процедури та/або торгів та/або до торгів та/або під час торгів відповідно до Закону України від 25 грудня 2015 року № 922-VІІІ «Про публічні закупівлі» із змінами, а також інших нормативних актів, що регулюють державні та публічні закупівлі, зокрема, але не обмежуючись: рамкових угод, договорів про закупівлю, договорів про закупівлю  товарів, інших договорів, що будуть передбачені умовами торгів, а саме: договорів про забезпечення тендерної пропозиції, договорів про забезпечення виконання зобов’язання, договорів про надання банківської гарантії, договорів на строковий вклад, договорів застави майнових прав вимоги грошових коштів, які будуть розміщені Товариством на вкладному (депозитному) рахунку;</w:t>
            </w:r>
          </w:p>
          <w:p w:rsidR="00780405" w:rsidRPr="00780405" w:rsidRDefault="00780405" w:rsidP="00780405">
            <w:pPr>
              <w:pStyle w:val="a4"/>
              <w:numPr>
                <w:ilvl w:val="0"/>
                <w:numId w:val="5"/>
              </w:numPr>
              <w:ind w:left="318" w:hanging="261"/>
              <w:jc w:val="both"/>
              <w:rPr>
                <w:rFonts w:asciiTheme="minorHAnsi" w:eastAsia="Calibri" w:hAnsiTheme="minorHAnsi" w:cstheme="minorHAnsi"/>
                <w:sz w:val="20"/>
                <w:szCs w:val="20"/>
                <w:lang w:val="uk-UA"/>
              </w:rPr>
            </w:pPr>
            <w:r w:rsidRPr="00780405">
              <w:rPr>
                <w:rFonts w:asciiTheme="minorHAnsi" w:eastAsia="Calibri" w:hAnsiTheme="minorHAnsi" w:cstheme="minorHAnsi"/>
                <w:sz w:val="20"/>
                <w:szCs w:val="20"/>
                <w:lang w:val="uk-UA"/>
              </w:rPr>
              <w:t>договорів, що стосуватимуться купівлі (придбання), продажу (відчуження) майна (товарів), договорів поставки, договорів підряду, генерального підряду, додаткових угод до договорів генерального підряду; договорів перевезення, договорів застави, іпотеки, оренди (суборенди) майна, та інших правочинів, пов’язаних з господарською діяльністю Товариства (надалі – Договори)</w:t>
            </w:r>
          </w:p>
          <w:p w:rsidR="00780405" w:rsidRPr="00780405" w:rsidRDefault="00780405" w:rsidP="00780405">
            <w:pPr>
              <w:pStyle w:val="a4"/>
              <w:numPr>
                <w:ilvl w:val="0"/>
                <w:numId w:val="5"/>
              </w:numPr>
              <w:ind w:left="318" w:hanging="261"/>
              <w:jc w:val="both"/>
              <w:rPr>
                <w:rFonts w:asciiTheme="minorHAnsi" w:eastAsia="Calibri" w:hAnsiTheme="minorHAnsi" w:cstheme="minorHAnsi"/>
                <w:sz w:val="20"/>
                <w:szCs w:val="20"/>
                <w:lang w:val="uk-UA"/>
              </w:rPr>
            </w:pPr>
            <w:r w:rsidRPr="00780405">
              <w:rPr>
                <w:rFonts w:asciiTheme="minorHAnsi" w:eastAsia="Calibri" w:hAnsiTheme="minorHAnsi" w:cstheme="minorHAnsi"/>
                <w:sz w:val="20"/>
                <w:szCs w:val="20"/>
                <w:u w:val="single"/>
                <w:lang w:val="uk-UA"/>
              </w:rPr>
              <w:t>за попереднім погодженням Наглядової ради Товариства</w:t>
            </w:r>
            <w:r w:rsidRPr="00780405">
              <w:rPr>
                <w:rFonts w:asciiTheme="minorHAnsi" w:eastAsia="Calibri" w:hAnsiTheme="minorHAnsi" w:cstheme="minorHAnsi"/>
                <w:sz w:val="20"/>
                <w:szCs w:val="20"/>
                <w:lang w:val="uk-UA"/>
              </w:rPr>
              <w:t xml:space="preserve"> на укладення наступних значних договорів: договори купівлі-продажу (відчуження) основних засобів, договори купівлі-продажу майнових прав, додаткові договори (угоди) до договорів купівлі-продажу майнових прав, договори позики (кредиту);</w:t>
            </w:r>
          </w:p>
          <w:p w:rsidR="00780405" w:rsidRPr="00780405" w:rsidRDefault="00780405" w:rsidP="00780405">
            <w:pPr>
              <w:pStyle w:val="a4"/>
              <w:numPr>
                <w:ilvl w:val="0"/>
                <w:numId w:val="5"/>
              </w:numPr>
              <w:ind w:left="318" w:hanging="261"/>
              <w:jc w:val="both"/>
              <w:rPr>
                <w:rFonts w:asciiTheme="minorHAnsi" w:eastAsia="Calibri" w:hAnsiTheme="minorHAnsi" w:cstheme="minorHAnsi"/>
                <w:sz w:val="20"/>
                <w:szCs w:val="20"/>
                <w:lang w:val="uk-UA"/>
              </w:rPr>
            </w:pPr>
            <w:r w:rsidRPr="00780405">
              <w:rPr>
                <w:rFonts w:asciiTheme="minorHAnsi" w:eastAsia="Calibri" w:hAnsiTheme="minorHAnsi" w:cstheme="minorHAnsi"/>
                <w:sz w:val="20"/>
                <w:szCs w:val="20"/>
                <w:lang w:val="uk-UA"/>
              </w:rPr>
              <w:t xml:space="preserve">інші договори, передбаченні умовами тендеру (надалі – Договори). </w:t>
            </w:r>
          </w:p>
          <w:p w:rsidR="00780405" w:rsidRPr="00780405" w:rsidRDefault="00780405" w:rsidP="00C76FC4">
            <w:pPr>
              <w:jc w:val="both"/>
              <w:rPr>
                <w:rFonts w:eastAsia="Calibri" w:cstheme="minorHAnsi"/>
                <w:sz w:val="20"/>
                <w:szCs w:val="20"/>
                <w:lang w:val="uk-UA"/>
              </w:rPr>
            </w:pPr>
            <w:r w:rsidRPr="00780405">
              <w:rPr>
                <w:rFonts w:eastAsia="Calibri" w:cstheme="minorHAnsi"/>
                <w:sz w:val="20"/>
                <w:szCs w:val="20"/>
                <w:lang w:val="uk-UA"/>
              </w:rPr>
              <w:lastRenderedPageBreak/>
              <w:t>Призначити уповноваженою особою Товариства на підписання цих Договорів Директора Товариства.</w:t>
            </w:r>
          </w:p>
          <w:p w:rsidR="00780405" w:rsidRPr="00780405" w:rsidRDefault="00780405" w:rsidP="00C76FC4">
            <w:pPr>
              <w:jc w:val="both"/>
              <w:rPr>
                <w:rFonts w:eastAsia="Calibri" w:cstheme="minorHAnsi"/>
                <w:sz w:val="20"/>
                <w:szCs w:val="20"/>
                <w:lang w:val="uk-UA"/>
              </w:rPr>
            </w:pPr>
            <w:r w:rsidRPr="00780405">
              <w:rPr>
                <w:rFonts w:eastAsia="Calibri" w:cstheme="minorHAnsi"/>
                <w:sz w:val="20"/>
                <w:szCs w:val="20"/>
                <w:lang w:val="uk-UA"/>
              </w:rPr>
              <w:t>Встановити, що гранична сукупна вартість (ринкова вартість майна або послуг, що є предметом) згаданих правочинів (договорів) встановлюється на рівні 5 000 мільйонів гривень.</w:t>
            </w:r>
          </w:p>
        </w:tc>
        <w:tc>
          <w:tcPr>
            <w:tcW w:w="1670" w:type="dxa"/>
          </w:tcPr>
          <w:p w:rsidR="00780405" w:rsidRPr="00525150" w:rsidRDefault="00780405" w:rsidP="00C76FC4">
            <w:pPr>
              <w:jc w:val="center"/>
              <w:rPr>
                <w:rFonts w:ascii="Calibri" w:hAnsi="Calibri" w:cs="Calibri"/>
                <w:b/>
                <w:bCs/>
                <w:sz w:val="24"/>
                <w:szCs w:val="24"/>
                <w:lang w:val="uk-UA"/>
              </w:rPr>
            </w:pPr>
            <w:r w:rsidRPr="00525150">
              <w:rPr>
                <w:rFonts w:ascii="Calibri" w:hAnsi="Calibri" w:cs="Calibri"/>
                <w:b/>
                <w:sz w:val="24"/>
                <w:szCs w:val="24"/>
                <w:shd w:val="clear" w:color="auto" w:fill="FFFFFF"/>
                <w:lang w:val="uk-UA"/>
              </w:rPr>
              <w:lastRenderedPageBreak/>
              <w:t xml:space="preserve">ЗА </w:t>
            </w:r>
            <w:permStart w:id="36922137" w:edGrp="everyone"/>
            <w:sdt>
              <w:sdtPr>
                <w:rPr>
                  <w:rFonts w:ascii="Calibri" w:hAnsi="Calibri" w:cs="Calibri"/>
                  <w:b/>
                  <w:sz w:val="56"/>
                  <w:szCs w:val="56"/>
                  <w:lang w:val="uk-UA"/>
                </w:rPr>
                <w:id w:val="-1050145386"/>
                <w14:checkbox>
                  <w14:checked w14:val="0"/>
                  <w14:checkedState w14:val="00FE" w14:font="Wingdings"/>
                  <w14:uncheckedState w14:val="2610" w14:font="MS Gothic"/>
                </w14:checkbox>
              </w:sdtPr>
              <w:sdtContent>
                <w:r w:rsidR="00CC1E14">
                  <w:rPr>
                    <w:rFonts w:ascii="MS Gothic" w:eastAsia="MS Gothic" w:hAnsi="MS Gothic" w:cs="Calibri" w:hint="eastAsia"/>
                    <w:b/>
                    <w:sz w:val="56"/>
                    <w:szCs w:val="56"/>
                    <w:lang w:val="uk-UA"/>
                  </w:rPr>
                  <w:t>☐</w:t>
                </w:r>
              </w:sdtContent>
            </w:sdt>
            <w:permEnd w:id="36922137"/>
          </w:p>
        </w:tc>
        <w:tc>
          <w:tcPr>
            <w:tcW w:w="1662" w:type="dxa"/>
          </w:tcPr>
          <w:p w:rsidR="00780405" w:rsidRPr="00525150" w:rsidRDefault="00780405" w:rsidP="00C76FC4">
            <w:pPr>
              <w:jc w:val="center"/>
              <w:rPr>
                <w:rFonts w:ascii="Calibri" w:hAnsi="Calibri" w:cs="Calibri"/>
                <w:color w:val="333333"/>
                <w:shd w:val="clear" w:color="auto" w:fill="FFFFFF"/>
                <w:lang w:val="uk-UA"/>
              </w:rPr>
            </w:pPr>
            <w:r w:rsidRPr="00525150">
              <w:rPr>
                <w:rFonts w:ascii="Calibri" w:hAnsi="Calibri" w:cs="Calibri"/>
                <w:b/>
                <w:sz w:val="24"/>
                <w:szCs w:val="24"/>
                <w:shd w:val="clear" w:color="auto" w:fill="FFFFFF"/>
                <w:lang w:val="uk-UA"/>
              </w:rPr>
              <w:t>ПРОТИ</w:t>
            </w:r>
            <w:r w:rsidRPr="00525150">
              <w:rPr>
                <w:rFonts w:ascii="Calibri" w:hAnsi="Calibri" w:cs="Calibri"/>
                <w:b/>
                <w:sz w:val="56"/>
                <w:szCs w:val="56"/>
                <w:lang w:val="uk-UA"/>
              </w:rPr>
              <w:t xml:space="preserve"> </w:t>
            </w:r>
            <w:permStart w:id="1641091028" w:edGrp="everyone"/>
            <w:sdt>
              <w:sdtPr>
                <w:rPr>
                  <w:rFonts w:ascii="Calibri" w:hAnsi="Calibri" w:cs="Calibri"/>
                  <w:b/>
                  <w:sz w:val="56"/>
                  <w:szCs w:val="56"/>
                  <w:lang w:val="uk-UA"/>
                </w:rPr>
                <w:id w:val="2116010489"/>
                <w14:checkbox>
                  <w14:checked w14:val="0"/>
                  <w14:checkedState w14:val="00FE" w14:font="Wingdings"/>
                  <w14:uncheckedState w14:val="2610" w14:font="MS Gothic"/>
                </w14:checkbox>
              </w:sdtPr>
              <w:sdtContent>
                <w:r w:rsidRPr="00525150">
                  <w:rPr>
                    <w:rFonts w:ascii="MS Gothic" w:eastAsia="MS Gothic" w:hAnsi="MS Gothic" w:cs="MS Gothic"/>
                    <w:b/>
                    <w:sz w:val="56"/>
                    <w:szCs w:val="56"/>
                    <w:lang w:val="uk-UA"/>
                  </w:rPr>
                  <w:t>☐</w:t>
                </w:r>
              </w:sdtContent>
            </w:sdt>
            <w:permEnd w:id="1641091028"/>
          </w:p>
        </w:tc>
      </w:tr>
    </w:tbl>
    <w:p w:rsidR="00C327F5" w:rsidRPr="00525150" w:rsidRDefault="00C327F5" w:rsidP="00C327F5">
      <w:pPr>
        <w:rPr>
          <w:rFonts w:ascii="Calibri" w:hAnsi="Calibri" w:cs="Calibri"/>
          <w:lang w:val="uk-UA"/>
        </w:rPr>
      </w:pPr>
      <w:r w:rsidRPr="00525150">
        <w:rPr>
          <w:rFonts w:ascii="Calibri" w:hAnsi="Calibri" w:cs="Calibri"/>
          <w:lang w:val="uk-UA"/>
        </w:rPr>
        <w:lastRenderedPageBreak/>
        <w:tab/>
      </w:r>
      <w:r w:rsidRPr="00525150">
        <w:rPr>
          <w:rFonts w:ascii="Calibri" w:hAnsi="Calibri" w:cs="Calibri"/>
          <w:lang w:val="uk-UA"/>
        </w:rPr>
        <w:tab/>
      </w:r>
      <w:r w:rsidRPr="00525150">
        <w:rPr>
          <w:rFonts w:ascii="Calibri" w:hAnsi="Calibri" w:cs="Calibri"/>
          <w:lang w:val="uk-UA"/>
        </w:rPr>
        <w:tab/>
      </w:r>
      <w:r w:rsidRPr="00525150">
        <w:rPr>
          <w:rFonts w:ascii="Calibri" w:hAnsi="Calibri" w:cs="Calibri"/>
          <w:lang w:val="uk-UA"/>
        </w:rPr>
        <w:tab/>
      </w:r>
    </w:p>
    <w:p w:rsidR="00297CE6" w:rsidRPr="00525150" w:rsidRDefault="00297CE6">
      <w:pPr>
        <w:rPr>
          <w:rFonts w:ascii="Calibri" w:hAnsi="Calibri" w:cs="Calibri"/>
          <w:lang w:val="uk-UA"/>
        </w:rPr>
      </w:pPr>
    </w:p>
    <w:sectPr w:rsidR="00297CE6" w:rsidRPr="00525150" w:rsidSect="00780405">
      <w:headerReference w:type="even" r:id="rId9"/>
      <w:headerReference w:type="default" r:id="rId10"/>
      <w:footerReference w:type="default" r:id="rId11"/>
      <w:headerReference w:type="first" r:id="rId12"/>
      <w:pgSz w:w="15840" w:h="12240" w:orient="landscape"/>
      <w:pgMar w:top="1042" w:right="1134" w:bottom="850" w:left="1134" w:header="708" w:footer="3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33F" w:rsidRDefault="0051233F" w:rsidP="00C327F5">
      <w:pPr>
        <w:spacing w:after="0" w:line="240" w:lineRule="auto"/>
      </w:pPr>
      <w:r>
        <w:separator/>
      </w:r>
    </w:p>
  </w:endnote>
  <w:endnote w:type="continuationSeparator" w:id="0">
    <w:p w:rsidR="0051233F" w:rsidRDefault="0051233F" w:rsidP="00C3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AF" w:rsidRPr="00C327F5" w:rsidRDefault="00B54BAF" w:rsidP="00C327F5">
    <w:pPr>
      <w:pStyle w:val="a9"/>
      <w:pBdr>
        <w:bottom w:val="single" w:sz="12" w:space="1" w:color="auto"/>
      </w:pBdr>
      <w:rPr>
        <w:sz w:val="16"/>
        <w:szCs w:val="16"/>
        <w:lang w:val="uk-UA"/>
      </w:rPr>
    </w:pPr>
  </w:p>
  <w:p w:rsidR="00B54BAF" w:rsidRPr="00C327F5" w:rsidRDefault="00B54BAF" w:rsidP="00C327F5">
    <w:pPr>
      <w:pStyle w:val="a9"/>
      <w:rPr>
        <w:sz w:val="2"/>
        <w:szCs w:val="2"/>
      </w:rPr>
    </w:pPr>
    <w:r>
      <w:rPr>
        <w:lang w:val="uk-UA"/>
      </w:rPr>
      <w:t xml:space="preserve">ЗАСТЕРЕЖЕННЯ: </w:t>
    </w:r>
    <w:r w:rsidRPr="00C327F5">
      <w:rPr>
        <w:color w:val="333333"/>
        <w:shd w:val="clear" w:color="auto" w:fill="FFFFFF"/>
        <w:lang w:val="uk-UA"/>
      </w:rPr>
      <w:t xml:space="preserve">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w:t>
    </w:r>
    <w:r>
      <w:rPr>
        <w:color w:val="333333"/>
        <w:shd w:val="clear" w:color="auto" w:fill="FFFFFF"/>
      </w:rPr>
      <w:t>За відсутності таких реквізитів і підпису бюлетень вважається недійсним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9"/>
      <w:gridCol w:w="2066"/>
      <w:gridCol w:w="6133"/>
    </w:tblGrid>
    <w:tr w:rsidR="00B54BAF" w:rsidTr="00C327F5">
      <w:tc>
        <w:tcPr>
          <w:tcW w:w="5589" w:type="dxa"/>
        </w:tcPr>
        <w:p w:rsidR="00B54BAF" w:rsidRDefault="00B54BAF">
          <w:pPr>
            <w:pStyle w:val="a9"/>
          </w:pPr>
        </w:p>
      </w:tc>
      <w:tc>
        <w:tcPr>
          <w:tcW w:w="2066" w:type="dxa"/>
          <w:vAlign w:val="bottom"/>
        </w:tcPr>
        <w:sdt>
          <w:sdtPr>
            <w:id w:val="1072170801"/>
            <w:docPartObj>
              <w:docPartGallery w:val="Page Numbers (Bottom of Page)"/>
              <w:docPartUnique/>
            </w:docPartObj>
          </w:sdtPr>
          <w:sdtContent>
            <w:p w:rsidR="00B54BAF" w:rsidRPr="00C327F5" w:rsidRDefault="00B54BAF" w:rsidP="00C327F5">
              <w:pPr>
                <w:pStyle w:val="a9"/>
                <w:jc w:val="center"/>
              </w:pPr>
              <w:r>
                <w:fldChar w:fldCharType="begin"/>
              </w:r>
              <w:r>
                <w:instrText>PAGE   \* MERGEFORMAT</w:instrText>
              </w:r>
              <w:r>
                <w:fldChar w:fldCharType="separate"/>
              </w:r>
              <w:r w:rsidR="00CC1E14">
                <w:rPr>
                  <w:noProof/>
                </w:rPr>
                <w:t>1</w:t>
              </w:r>
              <w:r>
                <w:fldChar w:fldCharType="end"/>
              </w:r>
            </w:p>
          </w:sdtContent>
        </w:sdt>
      </w:tc>
      <w:tc>
        <w:tcPr>
          <w:tcW w:w="6133" w:type="dxa"/>
        </w:tcPr>
        <w:p w:rsidR="00B54BAF" w:rsidRPr="00C327F5" w:rsidRDefault="00B54BAF" w:rsidP="00C327F5">
          <w:pPr>
            <w:pStyle w:val="a9"/>
            <w:jc w:val="center"/>
            <w:rPr>
              <w:lang w:val="uk-UA"/>
            </w:rPr>
          </w:pPr>
          <w:r>
            <w:t xml:space="preserve">______________________________________________________ </w:t>
          </w:r>
          <w:r>
            <w:rPr>
              <w:vertAlign w:val="superscript"/>
            </w:rPr>
            <w:t>підпис акціонера</w:t>
          </w:r>
          <w:r w:rsidRPr="00C327F5">
            <w:rPr>
              <w:vertAlign w:val="superscript"/>
            </w:rPr>
            <w:t>/представника акціонера</w:t>
          </w:r>
          <w:r>
            <w:rPr>
              <w:vertAlign w:val="superscript"/>
              <w:lang w:val="uk-UA"/>
            </w:rPr>
            <w:t xml:space="preserve"> (у разі підпису бюлетеня у паперовій формі) </w:t>
          </w:r>
        </w:p>
      </w:tc>
    </w:tr>
  </w:tbl>
  <w:p w:rsidR="00B54BAF" w:rsidRPr="00C327F5" w:rsidRDefault="00B54BAF" w:rsidP="00C327F5">
    <w:pPr>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33F" w:rsidRDefault="0051233F" w:rsidP="00C327F5">
      <w:pPr>
        <w:spacing w:after="0" w:line="240" w:lineRule="auto"/>
      </w:pPr>
      <w:r>
        <w:separator/>
      </w:r>
    </w:p>
  </w:footnote>
  <w:footnote w:type="continuationSeparator" w:id="0">
    <w:p w:rsidR="0051233F" w:rsidRDefault="0051233F" w:rsidP="00C32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AF" w:rsidRDefault="00B54BAF">
    <w:pPr>
      <w:pStyle w:val="a7"/>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14063" o:spid="_x0000_s2050" type="#_x0000_t75" style="position:absolute;margin-left:0;margin-top:0;width:677.95pt;height:445.25pt;z-index:-251657216;mso-position-horizontal:center;mso-position-horizontal-relative:margin;mso-position-vertical:center;mso-position-vertical-relative:margin" o:allowincell="f">
          <v:imagedata r:id="rId1" o:title="Без імені"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AF" w:rsidRPr="00F86AA1" w:rsidRDefault="00B54BAF" w:rsidP="00C327F5">
    <w:pPr>
      <w:pStyle w:val="a7"/>
      <w:ind w:right="-603"/>
      <w:jc w:val="right"/>
      <w:rPr>
        <w:i/>
        <w:sz w:val="18"/>
        <w:lang w:val="uk-UA"/>
      </w:rPr>
    </w:pPr>
    <w:permStart w:id="1594630251" w:edGrp="everyone"/>
    <w:r>
      <w:rPr>
        <w:i/>
        <w:noProof/>
        <w:sz w:val="1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14064" o:spid="_x0000_s2051" type="#_x0000_t75" style="position:absolute;left:0;text-align:left;margin-left:0;margin-top:0;width:677.95pt;height:445.25pt;z-index:-251656192;mso-position-horizontal:center;mso-position-horizontal-relative:margin;mso-position-vertical:center;mso-position-vertical-relative:margin" o:allowincell="f">
          <v:imagedata r:id="rId1" o:title="Без імені" gain="19661f" blacklevel="22938f"/>
          <w10:wrap anchorx="margin" anchory="margin"/>
        </v:shape>
      </w:pict>
    </w:r>
    <w:permEnd w:id="1594630251"/>
    <w:r w:rsidR="00CC372F" w:rsidRPr="00F86AA1">
      <w:rPr>
        <w:i/>
        <w:sz w:val="18"/>
        <w:lang w:val="uk-UA"/>
      </w:rPr>
      <w:t xml:space="preserve">Чергові </w:t>
    </w:r>
    <w:r w:rsidRPr="00F86AA1">
      <w:rPr>
        <w:i/>
        <w:sz w:val="18"/>
        <w:lang w:val="uk-UA"/>
      </w:rPr>
      <w:t>загальні збори акціонерів Приватного акціонерного товариства «Трикотажна фабрика «РОЗА»</w:t>
    </w:r>
  </w:p>
  <w:p w:rsidR="00B54BAF" w:rsidRPr="00F86AA1" w:rsidRDefault="00B54BAF" w:rsidP="00C327F5">
    <w:pPr>
      <w:pStyle w:val="a7"/>
      <w:ind w:right="-603"/>
      <w:jc w:val="right"/>
      <w:rPr>
        <w:i/>
        <w:lang w:val="uk-UA"/>
      </w:rPr>
    </w:pPr>
    <w:r w:rsidRPr="00F86AA1">
      <w:rPr>
        <w:i/>
        <w:lang w:val="uk-UA"/>
      </w:rPr>
      <w:t>Єдиний бюлетень для голосування (щодо інших питань порядку денного, крім обрання органів товариства)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AF" w:rsidRDefault="00B54BAF">
    <w:pPr>
      <w:pStyle w:val="a7"/>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14062" o:spid="_x0000_s2049" type="#_x0000_t75" style="position:absolute;margin-left:0;margin-top:0;width:677.95pt;height:445.25pt;z-index:-251658240;mso-position-horizontal:center;mso-position-horizontal-relative:margin;mso-position-vertical:center;mso-position-vertical-relative:margin" o:allowincell="f">
          <v:imagedata r:id="rId1" o:title="Без імені"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437D8"/>
    <w:multiLevelType w:val="hybridMultilevel"/>
    <w:tmpl w:val="60041838"/>
    <w:lvl w:ilvl="0" w:tplc="9850CBEA">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9456AD7"/>
    <w:multiLevelType w:val="hybridMultilevel"/>
    <w:tmpl w:val="BEE266DA"/>
    <w:lvl w:ilvl="0" w:tplc="B9301284">
      <w:start w:val="1"/>
      <w:numFmt w:val="decimal"/>
      <w:lvlText w:val="%1."/>
      <w:lvlJc w:val="left"/>
      <w:pPr>
        <w:ind w:left="720" w:hanging="360"/>
      </w:pPr>
      <w:rPr>
        <w:rFonts w:eastAsia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5C63BBE"/>
    <w:multiLevelType w:val="hybridMultilevel"/>
    <w:tmpl w:val="70A60828"/>
    <w:lvl w:ilvl="0" w:tplc="AD9817A4">
      <w:start w:val="9"/>
      <w:numFmt w:val="bullet"/>
      <w:lvlText w:val="-"/>
      <w:lvlJc w:val="left"/>
      <w:pPr>
        <w:ind w:left="720" w:hanging="360"/>
      </w:pPr>
      <w:rPr>
        <w:rFonts w:ascii="Arial" w:eastAsia="Calibr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7BA68D3"/>
    <w:multiLevelType w:val="hybridMultilevel"/>
    <w:tmpl w:val="1D34B632"/>
    <w:lvl w:ilvl="0" w:tplc="817C05D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0EB0986"/>
    <w:multiLevelType w:val="hybridMultilevel"/>
    <w:tmpl w:val="13CAAB2A"/>
    <w:lvl w:ilvl="0" w:tplc="1B1A2B18">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ocumentProtection w:edit="readOnly" w:enforcement="1" w:cryptProviderType="rsaFull" w:cryptAlgorithmClass="hash" w:cryptAlgorithmType="typeAny" w:cryptAlgorithmSid="4" w:cryptSpinCount="100000" w:hash="8IhH6HHzEVpL7/n/A2SjnOMuARo=" w:salt="Qnp80pZu0ddM4EkdtBJVwg=="/>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7F5"/>
    <w:rsid w:val="00016BC7"/>
    <w:rsid w:val="000E361F"/>
    <w:rsid w:val="00170ADF"/>
    <w:rsid w:val="001E0AE9"/>
    <w:rsid w:val="001F1B5F"/>
    <w:rsid w:val="00297CE6"/>
    <w:rsid w:val="002D092A"/>
    <w:rsid w:val="00370F16"/>
    <w:rsid w:val="003D1907"/>
    <w:rsid w:val="00507A70"/>
    <w:rsid w:val="0051233F"/>
    <w:rsid w:val="00525150"/>
    <w:rsid w:val="00594CE3"/>
    <w:rsid w:val="00745E5A"/>
    <w:rsid w:val="00780405"/>
    <w:rsid w:val="00802A87"/>
    <w:rsid w:val="00835F44"/>
    <w:rsid w:val="00964DAC"/>
    <w:rsid w:val="00B465C5"/>
    <w:rsid w:val="00B54BAF"/>
    <w:rsid w:val="00C327F5"/>
    <w:rsid w:val="00C56457"/>
    <w:rsid w:val="00C66569"/>
    <w:rsid w:val="00C80D4D"/>
    <w:rsid w:val="00CC1E14"/>
    <w:rsid w:val="00CC372F"/>
    <w:rsid w:val="00D328E6"/>
    <w:rsid w:val="00D61C1C"/>
    <w:rsid w:val="00D97177"/>
    <w:rsid w:val="00E430FF"/>
    <w:rsid w:val="00F315E5"/>
    <w:rsid w:val="00F57820"/>
    <w:rsid w:val="00F86AA1"/>
    <w:rsid w:val="00FB08F9"/>
    <w:rsid w:val="00FE7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7F5"/>
    <w:rPr>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27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327F5"/>
    <w:pPr>
      <w:ind w:left="720"/>
      <w:contextualSpacing/>
    </w:pPr>
    <w:rPr>
      <w:rFonts w:ascii="Cambria" w:eastAsia="Times New Roman" w:hAnsi="Cambria" w:cs="Times New Roman"/>
      <w:lang w:val="en-US" w:bidi="en-US"/>
    </w:rPr>
  </w:style>
  <w:style w:type="paragraph" w:styleId="a5">
    <w:name w:val="Balloon Text"/>
    <w:basedOn w:val="a"/>
    <w:link w:val="a6"/>
    <w:uiPriority w:val="99"/>
    <w:semiHidden/>
    <w:unhideWhenUsed/>
    <w:rsid w:val="00C327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27F5"/>
    <w:rPr>
      <w:rFonts w:ascii="Tahoma" w:hAnsi="Tahoma" w:cs="Tahoma"/>
      <w:sz w:val="16"/>
      <w:szCs w:val="16"/>
      <w:lang w:val="ru-RU"/>
    </w:rPr>
  </w:style>
  <w:style w:type="paragraph" w:styleId="a7">
    <w:name w:val="header"/>
    <w:basedOn w:val="a"/>
    <w:link w:val="a8"/>
    <w:uiPriority w:val="99"/>
    <w:unhideWhenUsed/>
    <w:rsid w:val="00C327F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327F5"/>
    <w:rPr>
      <w:lang w:val="ru-RU"/>
    </w:rPr>
  </w:style>
  <w:style w:type="paragraph" w:styleId="a9">
    <w:name w:val="footer"/>
    <w:basedOn w:val="a"/>
    <w:link w:val="aa"/>
    <w:uiPriority w:val="99"/>
    <w:unhideWhenUsed/>
    <w:rsid w:val="00C327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327F5"/>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7F5"/>
    <w:rPr>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27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327F5"/>
    <w:pPr>
      <w:ind w:left="720"/>
      <w:contextualSpacing/>
    </w:pPr>
    <w:rPr>
      <w:rFonts w:ascii="Cambria" w:eastAsia="Times New Roman" w:hAnsi="Cambria" w:cs="Times New Roman"/>
      <w:lang w:val="en-US" w:bidi="en-US"/>
    </w:rPr>
  </w:style>
  <w:style w:type="paragraph" w:styleId="a5">
    <w:name w:val="Balloon Text"/>
    <w:basedOn w:val="a"/>
    <w:link w:val="a6"/>
    <w:uiPriority w:val="99"/>
    <w:semiHidden/>
    <w:unhideWhenUsed/>
    <w:rsid w:val="00C327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27F5"/>
    <w:rPr>
      <w:rFonts w:ascii="Tahoma" w:hAnsi="Tahoma" w:cs="Tahoma"/>
      <w:sz w:val="16"/>
      <w:szCs w:val="16"/>
      <w:lang w:val="ru-RU"/>
    </w:rPr>
  </w:style>
  <w:style w:type="paragraph" w:styleId="a7">
    <w:name w:val="header"/>
    <w:basedOn w:val="a"/>
    <w:link w:val="a8"/>
    <w:uiPriority w:val="99"/>
    <w:unhideWhenUsed/>
    <w:rsid w:val="00C327F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327F5"/>
    <w:rPr>
      <w:lang w:val="ru-RU"/>
    </w:rPr>
  </w:style>
  <w:style w:type="paragraph" w:styleId="a9">
    <w:name w:val="footer"/>
    <w:basedOn w:val="a"/>
    <w:link w:val="aa"/>
    <w:uiPriority w:val="99"/>
    <w:unhideWhenUsed/>
    <w:rsid w:val="00C327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327F5"/>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1A984-7FEB-43B1-BF32-7144DDC1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4313</Words>
  <Characters>2459</Characters>
  <Application>Microsoft Office Word</Application>
  <DocSecurity>8</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Остапова</dc:creator>
  <cp:lastModifiedBy>Олеся Остапова</cp:lastModifiedBy>
  <cp:revision>4</cp:revision>
  <dcterms:created xsi:type="dcterms:W3CDTF">2025-04-17T08:56:00Z</dcterms:created>
  <dcterms:modified xsi:type="dcterms:W3CDTF">2025-04-17T09:01:00Z</dcterms:modified>
</cp:coreProperties>
</file>